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29FE" w14:textId="0A0240CD" w:rsidR="00941697" w:rsidRPr="00C31A05" w:rsidRDefault="00C31A05" w:rsidP="000E1BD0">
      <w:pPr>
        <w:pStyle w:val="Body"/>
        <w:spacing w:before="0" w:line="240" w:lineRule="auto"/>
        <w:rPr>
          <w:rFonts w:ascii="Calibri" w:hAnsi="Calibri"/>
          <w:sz w:val="42"/>
          <w:szCs w:val="42"/>
        </w:rPr>
      </w:pPr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85888" behindDoc="0" locked="0" layoutInCell="1" allowOverlap="1" wp14:anchorId="15000883" wp14:editId="41489C12">
            <wp:simplePos x="0" y="0"/>
            <wp:positionH relativeFrom="column">
              <wp:posOffset>38100</wp:posOffset>
            </wp:positionH>
            <wp:positionV relativeFrom="paragraph">
              <wp:posOffset>-847724</wp:posOffset>
            </wp:positionV>
            <wp:extent cx="851634" cy="819150"/>
            <wp:effectExtent l="0" t="0" r="5715" b="0"/>
            <wp:wrapNone/>
            <wp:docPr id="11" name="Picture 11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16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31A05"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  <w:t>St Joseph’s Primary School</w:t>
      </w:r>
    </w:p>
    <w:p w14:paraId="0BAA29FF" w14:textId="37FF8643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bookmarkStart w:id="1" w:name="h6jynaot9cbnq"/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1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3F85">
        <w:rPr>
          <w:rFonts w:ascii="Calibri" w:hAnsi="Calibri"/>
          <w:sz w:val="62"/>
          <w:szCs w:val="62"/>
          <w:lang w:val="en-US"/>
        </w:rPr>
        <w:t>Sept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0BAA2A00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0BAA2A01" w14:textId="5C4BADF6" w:rsidR="0087668B" w:rsidRDefault="00977732" w:rsidP="00D34F45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48"/>
          <w:szCs w:val="4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0BAA2A24" wp14:editId="0F9152AF">
                <wp:simplePos x="0" y="0"/>
                <wp:positionH relativeFrom="page">
                  <wp:posOffset>5438140</wp:posOffset>
                </wp:positionH>
                <wp:positionV relativeFrom="margin">
                  <wp:posOffset>1114425</wp:posOffset>
                </wp:positionV>
                <wp:extent cx="2077085" cy="7410450"/>
                <wp:effectExtent l="38100" t="38100" r="94615" b="95250"/>
                <wp:wrapSquare wrapText="bothSides"/>
                <wp:docPr id="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741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0" w14:textId="77777777" w:rsidR="00F52033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</w:p>
                          <w:p w14:paraId="0BAA2A41" w14:textId="77777777" w:rsidR="00F52033" w:rsidRPr="00846F54" w:rsidRDefault="00F52033" w:rsidP="00F5203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0BAA2A42" w14:textId="77777777" w:rsidR="0087668B" w:rsidRPr="00D34F45" w:rsidRDefault="0087668B" w:rsidP="00E55EE7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Omegle</w:t>
                            </w:r>
                            <w:proofErr w:type="spellEnd"/>
                          </w:p>
                          <w:p w14:paraId="0BAA2A43" w14:textId="77777777" w:rsidR="00E55EE7" w:rsidRPr="00846F54" w:rsidRDefault="00E55EE7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44" w14:textId="77777777" w:rsidR="0087668B" w:rsidRDefault="0087668B" w:rsidP="0087668B">
                            <w:pPr>
                              <w:pStyle w:val="Heading3"/>
                              <w:spacing w:before="0"/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270503">
                              <w:rPr>
                                <w:rFonts w:ascii="Calibri" w:hAnsi="Calibri"/>
                                <w:color w:val="FF3399"/>
                                <w:sz w:val="28"/>
                                <w:szCs w:val="28"/>
                              </w:rPr>
                              <w:t xml:space="preserve">You must be 18+ to use or </w:t>
                            </w:r>
                            <w:r w:rsidR="00F50C1C">
                              <w:rPr>
                                <w:rFonts w:ascii="Calibri" w:hAnsi="Calibri" w:cstheme="minorHAnsi"/>
                                <w:color w:val="FF3399"/>
                                <w:sz w:val="28"/>
                                <w:szCs w:val="28"/>
                              </w:rPr>
                              <w:t>13+ with parental permission.</w:t>
                            </w:r>
                          </w:p>
                          <w:p w14:paraId="0BAA2A45" w14:textId="77777777" w:rsidR="00621E48" w:rsidRPr="00846F54" w:rsidRDefault="00621E48" w:rsidP="00621E4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BAA2A46" w14:textId="77777777" w:rsidR="00F52033" w:rsidRDefault="00DC7EFA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hyperlink r:id="rId12" w:history="1">
                              <w:proofErr w:type="spellStart"/>
                              <w:r w:rsidR="00621E48" w:rsidRPr="00621E48">
                                <w:rPr>
                                  <w:rFonts w:ascii="Calibri" w:eastAsia="Times New Roman" w:hAnsi="Calibri" w:cs="Arial"/>
                                  <w:bCs/>
                                  <w:color w:val="7F7F7F" w:themeColor="text1" w:themeTint="80"/>
                                  <w:sz w:val="22"/>
                                  <w:szCs w:val="22"/>
                                  <w:bdr w:val="none" w:sz="0" w:space="0" w:color="auto"/>
                                  <w:lang w:eastAsia="en-GB"/>
                                </w:rPr>
                                <w:t>Omegle</w:t>
                              </w:r>
                              <w:proofErr w:type="spellEnd"/>
                            </w:hyperlink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is a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social networking/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chat site that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connects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two strangers together 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for either a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text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or a video chat.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 Chats are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anonymous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unless a user provides this information. </w:t>
                            </w:r>
                            <w:proofErr w:type="spellStart"/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state that “</w:t>
                            </w:r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predators have been known to use </w:t>
                            </w:r>
                            <w:proofErr w:type="spellStart"/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F52033" w:rsidRPr="00F52033">
                              <w:rPr>
                                <w:rFonts w:ascii="Calibri" w:eastAsia="Times New Roman" w:hAnsi="Calibri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, so please be careful.</w:t>
                            </w:r>
                            <w:r w:rsidR="00F52033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” </w:t>
                            </w:r>
                          </w:p>
                          <w:p w14:paraId="0BAA2A47" w14:textId="77777777" w:rsidR="00F52033" w:rsidRDefault="00F52033" w:rsidP="00621E4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8" w14:textId="7C3E98C1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No registration is required </w:t>
                            </w:r>
                            <w:r w:rsidR="00846F54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(therefore no age verification)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to use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and there are no reporting facilities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, although </w:t>
                            </w:r>
                            <w:proofErr w:type="spellStart"/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 w:rsidR="00E55EE7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do advise to set up parental controls through yo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ur Internet provider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.</w:t>
                            </w:r>
                          </w:p>
                          <w:p w14:paraId="0BAA2A49" w14:textId="77777777" w:rsidR="00846F54" w:rsidRDefault="00846F54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A" w14:textId="77777777" w:rsidR="00846F54" w:rsidRPr="00621E48" w:rsidRDefault="00846F54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U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sers are given an option to save the chat's log and share the link.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It is al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ways</w:t>
                            </w:r>
                            <w:r w:rsidRPr="00846F54"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 xml:space="preserve"> possible for other users to t</w:t>
                            </w:r>
                            <w:r>
                              <w:rPr>
                                <w:rFonts w:ascii="Calibri" w:hAnsi="Calibri" w:cs="Arial"/>
                                <w:color w:val="7F7F7F" w:themeColor="text1" w:themeTint="80"/>
                                <w:sz w:val="22"/>
                                <w:szCs w:val="22"/>
                                <w:lang w:val="en-AU"/>
                              </w:rPr>
                              <w:t>ake screenshots of text and video chats.</w:t>
                            </w:r>
                          </w:p>
                          <w:p w14:paraId="0BAA2A4B" w14:textId="77777777" w:rsidR="00F52033" w:rsidRDefault="00F52033" w:rsidP="00F5203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0BAA2A4C" w14:textId="21245597" w:rsidR="007744AF" w:rsidRPr="00846F54" w:rsidRDefault="00F52033" w:rsidP="00846F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We recommend that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Omegle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is 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not</w:t>
                            </w:r>
                            <w:r w:rsidR="00621E48" w:rsidRPr="00F5203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used by children </w:t>
                            </w:r>
                            <w:r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due to </w:t>
                            </w:r>
                            <w:r w:rsidR="00AF1C01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the language used which can be</w:t>
                            </w:r>
                            <w:r w:rsidR="00E55EE7" w:rsidRPr="00846F5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particularly explicit.</w:t>
                            </w:r>
                            <w:r w:rsidR="00E55EE7">
                              <w:rPr>
                                <w:rFonts w:ascii="Calibri" w:eastAsia="Times New Roman" w:hAnsi="Calibri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="00621E48" w:rsidRPr="00621E48"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sz w:val="22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4" id="Rectangle 397" o:spid="_x0000_s1026" style="position:absolute;margin-left:428.2pt;margin-top:87.75pt;width:163.55pt;height:583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0" w14:textId="77777777" w:rsidR="00F52033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</w:p>
                    <w:p w14:paraId="0BAA2A41" w14:textId="77777777" w:rsidR="00F52033" w:rsidRPr="00846F54" w:rsidRDefault="00F52033" w:rsidP="00F5203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</w:pPr>
                    </w:p>
                    <w:p w14:paraId="0BAA2A42" w14:textId="77777777" w:rsidR="0087668B" w:rsidRPr="00D34F45" w:rsidRDefault="0087668B" w:rsidP="00E55EE7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Omegle</w:t>
                      </w:r>
                      <w:proofErr w:type="spellEnd"/>
                    </w:p>
                    <w:p w14:paraId="0BAA2A43" w14:textId="77777777" w:rsidR="00E55EE7" w:rsidRPr="00846F54" w:rsidRDefault="00E55EE7" w:rsidP="0087668B">
                      <w:pPr>
                        <w:pStyle w:val="Heading3"/>
                        <w:spacing w:before="0"/>
                        <w:rPr>
                          <w:rFonts w:ascii="Calibri" w:hAnsi="Calibri"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44" w14:textId="77777777" w:rsidR="0087668B" w:rsidRDefault="0087668B" w:rsidP="0087668B">
                      <w:pPr>
                        <w:pStyle w:val="Heading3"/>
                        <w:spacing w:before="0"/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</w:pPr>
                      <w:r w:rsidRPr="00270503">
                        <w:rPr>
                          <w:rFonts w:ascii="Calibri" w:hAnsi="Calibri"/>
                          <w:color w:val="FF3399"/>
                          <w:sz w:val="28"/>
                          <w:szCs w:val="28"/>
                        </w:rPr>
                        <w:t xml:space="preserve">You must be 18+ to use or </w:t>
                      </w:r>
                      <w:r w:rsidR="00F50C1C">
                        <w:rPr>
                          <w:rFonts w:ascii="Calibri" w:hAnsi="Calibri" w:cstheme="minorHAnsi"/>
                          <w:color w:val="FF3399"/>
                          <w:sz w:val="28"/>
                          <w:szCs w:val="28"/>
                        </w:rPr>
                        <w:t>13+ with parental permission.</w:t>
                      </w:r>
                    </w:p>
                    <w:p w14:paraId="0BAA2A45" w14:textId="77777777" w:rsidR="00621E48" w:rsidRPr="00846F54" w:rsidRDefault="00621E48" w:rsidP="00621E4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BAA2A46" w14:textId="77777777" w:rsidR="00F52033" w:rsidRDefault="00DC7EFA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hyperlink r:id="rId13" w:history="1">
                        <w:proofErr w:type="spellStart"/>
                        <w:r w:rsidR="00621E48" w:rsidRPr="00621E48">
                          <w:rPr>
                            <w:rFonts w:ascii="Calibri" w:eastAsia="Times New Roman" w:hAnsi="Calibri" w:cs="Arial"/>
                            <w:bCs/>
                            <w:color w:val="7F7F7F" w:themeColor="text1" w:themeTint="80"/>
                            <w:sz w:val="22"/>
                            <w:szCs w:val="22"/>
                            <w:bdr w:val="none" w:sz="0" w:space="0" w:color="auto"/>
                            <w:lang w:eastAsia="en-GB"/>
                          </w:rPr>
                          <w:t>Omegle</w:t>
                        </w:r>
                        <w:proofErr w:type="spellEnd"/>
                      </w:hyperlink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is a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social networking/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chat site that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connects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two strangers together 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for either a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text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or a video chat.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 Chats are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anonymous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unless a user provides this information. </w:t>
                      </w:r>
                      <w:proofErr w:type="spellStart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state that “</w:t>
                      </w:r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predators have been known to use </w:t>
                      </w:r>
                      <w:proofErr w:type="spellStart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F52033" w:rsidRPr="00F52033">
                        <w:rPr>
                          <w:rFonts w:ascii="Calibri" w:eastAsia="Times New Roman" w:hAnsi="Calibri" w:cs="Arial"/>
                          <w:b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, so please be careful.</w:t>
                      </w:r>
                      <w:r w:rsidR="00F52033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” </w:t>
                      </w:r>
                    </w:p>
                    <w:p w14:paraId="0BAA2A47" w14:textId="77777777" w:rsidR="00F52033" w:rsidRDefault="00F52033" w:rsidP="00621E4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8" w14:textId="7C3E98C1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No registration is required </w:t>
                      </w:r>
                      <w:r w:rsidR="00846F54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(therefore no age verification) 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to use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and there are no reporting facilities</w:t>
                      </w:r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, although </w:t>
                      </w:r>
                      <w:proofErr w:type="spellStart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 w:rsidR="00E55EE7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do advise to set up parental controls through yo</w:t>
                      </w:r>
                      <w:r w:rsidR="00AF1C01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ur Internet provider</w:t>
                      </w:r>
                      <w: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.</w:t>
                      </w:r>
                    </w:p>
                    <w:p w14:paraId="0BAA2A49" w14:textId="77777777" w:rsidR="00846F54" w:rsidRDefault="00846F54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A" w14:textId="77777777" w:rsidR="00846F54" w:rsidRPr="00621E48" w:rsidRDefault="00846F54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U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sers are given an option to save the chat's log and share the link.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It is al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ways</w:t>
                      </w:r>
                      <w:r w:rsidRPr="00846F54"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 xml:space="preserve"> possible for other users to t</w:t>
                      </w:r>
                      <w:r>
                        <w:rPr>
                          <w:rFonts w:ascii="Calibri" w:hAnsi="Calibri" w:cs="Arial"/>
                          <w:color w:val="7F7F7F" w:themeColor="text1" w:themeTint="80"/>
                          <w:sz w:val="22"/>
                          <w:szCs w:val="22"/>
                          <w:lang w:val="en-AU"/>
                        </w:rPr>
                        <w:t>ake screenshots of text and video chats.</w:t>
                      </w:r>
                    </w:p>
                    <w:p w14:paraId="0BAA2A4B" w14:textId="77777777" w:rsidR="00F52033" w:rsidRDefault="00F52033" w:rsidP="00F5203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</w:p>
                    <w:p w14:paraId="0BAA2A4C" w14:textId="21245597" w:rsidR="007744AF" w:rsidRPr="00846F54" w:rsidRDefault="00F52033" w:rsidP="00846F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We recommend that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Omegle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is 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not</w:t>
                      </w:r>
                      <w:r w:rsidR="00621E48" w:rsidRPr="00F52033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used by children </w:t>
                      </w:r>
                      <w:r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due to </w:t>
                      </w:r>
                      <w:r w:rsidR="00AF1C01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>the language used which can be</w:t>
                      </w:r>
                      <w:r w:rsidR="00E55EE7" w:rsidRPr="00846F54">
                        <w:rPr>
                          <w:rFonts w:ascii="Calibri" w:eastAsia="Times New Roman" w:hAnsi="Calibri" w:cs="Arial"/>
                          <w:b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particularly explicit.</w:t>
                      </w:r>
                      <w:r w:rsidR="00E55EE7">
                        <w:rPr>
                          <w:rFonts w:ascii="Calibri" w:eastAsia="Times New Roman" w:hAnsi="Calibri" w:cs="Arial"/>
                          <w:bCs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="00621E48" w:rsidRPr="00621E48">
                        <w:rPr>
                          <w:rFonts w:ascii="Calibri" w:eastAsia="Times New Roman" w:hAnsi="Calibri" w:cs="Arial"/>
                          <w:color w:val="7F7F7F" w:themeColor="text1" w:themeTint="80"/>
                          <w:sz w:val="22"/>
                          <w:szCs w:val="22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87500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0BAA2A1A" wp14:editId="0BAA2A1B">
            <wp:simplePos x="0" y="0"/>
            <wp:positionH relativeFrom="column">
              <wp:posOffset>1209675</wp:posOffset>
            </wp:positionH>
            <wp:positionV relativeFrom="paragraph">
              <wp:posOffset>429895</wp:posOffset>
            </wp:positionV>
            <wp:extent cx="885825" cy="555625"/>
            <wp:effectExtent l="0" t="0" r="9525" b="0"/>
            <wp:wrapTight wrapText="bothSides">
              <wp:wrapPolygon edited="0">
                <wp:start x="0" y="0"/>
                <wp:lineTo x="0" y="20736"/>
                <wp:lineTo x="21368" y="20736"/>
                <wp:lineTo x="21368" y="0"/>
                <wp:lineTo x="0" y="0"/>
              </wp:wrapPolygon>
            </wp:wrapTight>
            <wp:docPr id="6" name="Picture 6" descr="C:\Users\sharrockjo\Desktop\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rockjo\Desktop\sky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54" w:rsidRPr="00865CCD">
        <w:rPr>
          <w:rFonts w:ascii="Calibri" w:hAnsi="Calibri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BAA2A1C" wp14:editId="0BAA2A1D">
            <wp:simplePos x="0" y="0"/>
            <wp:positionH relativeFrom="column">
              <wp:posOffset>4762500</wp:posOffset>
            </wp:positionH>
            <wp:positionV relativeFrom="paragraph">
              <wp:posOffset>198120</wp:posOffset>
            </wp:positionV>
            <wp:extent cx="1466215" cy="672465"/>
            <wp:effectExtent l="0" t="0" r="635" b="0"/>
            <wp:wrapNone/>
            <wp:docPr id="1" name="Picture 1" descr="C:\Users\sharrockjo\Desktop\ome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omeg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2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500">
        <w:rPr>
          <w:rFonts w:ascii="Calibri" w:hAnsi="Calibri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0BAA2A1E" wp14:editId="0BAA2A1F">
            <wp:simplePos x="0" y="0"/>
            <wp:positionH relativeFrom="column">
              <wp:posOffset>3438525</wp:posOffset>
            </wp:positionH>
            <wp:positionV relativeFrom="paragraph">
              <wp:posOffset>522605</wp:posOffset>
            </wp:positionV>
            <wp:extent cx="933450" cy="364490"/>
            <wp:effectExtent l="0" t="0" r="0" b="0"/>
            <wp:wrapSquare wrapText="bothSides"/>
            <wp:docPr id="5" name="Picture 5" descr="C:\Users\sharrockjo\Desktop\talk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talktal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500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0BAA2A20" wp14:editId="0BAA2A21">
            <wp:simplePos x="0" y="0"/>
            <wp:positionH relativeFrom="column">
              <wp:posOffset>2314575</wp:posOffset>
            </wp:positionH>
            <wp:positionV relativeFrom="paragraph">
              <wp:posOffset>448945</wp:posOffset>
            </wp:positionV>
            <wp:extent cx="847090" cy="533400"/>
            <wp:effectExtent l="0" t="0" r="0" b="0"/>
            <wp:wrapSquare wrapText="bothSides"/>
            <wp:docPr id="7" name="Picture 7" descr="C:\Users\sharrockjo\Desktop\Vi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rockjo\Desktop\Virgin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E2D">
        <w:rPr>
          <w:rFonts w:ascii="Calibri" w:hAnsi="Calibri" w:cs="Arial"/>
          <w:b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0BAA2A22" wp14:editId="5E5DA722">
            <wp:simplePos x="0" y="0"/>
            <wp:positionH relativeFrom="column">
              <wp:posOffset>40640</wp:posOffset>
            </wp:positionH>
            <wp:positionV relativeFrom="paragraph">
              <wp:posOffset>466725</wp:posOffset>
            </wp:positionV>
            <wp:extent cx="987425" cy="514350"/>
            <wp:effectExtent l="0" t="0" r="3175" b="0"/>
            <wp:wrapSquare wrapText="right"/>
            <wp:docPr id="2" name="Picture 2" descr="C:\Users\sharrockjo\Desktop\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7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05E1">
        <w:rPr>
          <w:rFonts w:ascii="Calibri" w:hAnsi="Calibri"/>
          <w:b/>
          <w:color w:val="FF3399"/>
          <w:sz w:val="48"/>
          <w:szCs w:val="48"/>
        </w:rPr>
        <w:t>S</w:t>
      </w:r>
      <w:r w:rsidR="0087668B">
        <w:rPr>
          <w:rFonts w:ascii="Calibri" w:hAnsi="Calibri"/>
          <w:b/>
          <w:color w:val="FF3399"/>
          <w:sz w:val="48"/>
          <w:szCs w:val="48"/>
        </w:rPr>
        <w:t>et</w:t>
      </w:r>
      <w:r w:rsidR="007E05E1">
        <w:rPr>
          <w:rFonts w:ascii="Calibri" w:hAnsi="Calibri"/>
          <w:b/>
          <w:color w:val="FF3399"/>
          <w:sz w:val="48"/>
          <w:szCs w:val="48"/>
        </w:rPr>
        <w:t>ting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 up </w:t>
      </w:r>
      <w:r w:rsidR="007E05E1">
        <w:rPr>
          <w:rFonts w:ascii="Calibri" w:hAnsi="Calibri"/>
          <w:b/>
          <w:color w:val="FF3399"/>
          <w:sz w:val="48"/>
          <w:szCs w:val="48"/>
        </w:rPr>
        <w:t>P</w:t>
      </w:r>
      <w:r w:rsidR="0087668B">
        <w:rPr>
          <w:rFonts w:ascii="Calibri" w:hAnsi="Calibri"/>
          <w:b/>
          <w:color w:val="FF3399"/>
          <w:sz w:val="48"/>
          <w:szCs w:val="48"/>
        </w:rPr>
        <w:t xml:space="preserve">arental </w:t>
      </w:r>
      <w:r w:rsidR="007E05E1">
        <w:rPr>
          <w:rFonts w:ascii="Calibri" w:hAnsi="Calibri"/>
          <w:b/>
          <w:color w:val="FF3399"/>
          <w:sz w:val="48"/>
          <w:szCs w:val="48"/>
        </w:rPr>
        <w:t>C</w:t>
      </w:r>
      <w:r w:rsidR="0087668B">
        <w:rPr>
          <w:rFonts w:ascii="Calibri" w:hAnsi="Calibri"/>
          <w:b/>
          <w:color w:val="FF3399"/>
          <w:sz w:val="48"/>
          <w:szCs w:val="48"/>
        </w:rPr>
        <w:t>ontrols</w:t>
      </w:r>
    </w:p>
    <w:p w14:paraId="0BAA2A02" w14:textId="77777777" w:rsidR="00D67C3F" w:rsidRPr="009D4136" w:rsidRDefault="00D67C3F" w:rsidP="00F50C1C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0BAA2A03" w14:textId="77777777" w:rsidR="00F50C1C" w:rsidRDefault="00062309" w:rsidP="00F50C1C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BT</w:t>
      </w:r>
      <w:r w:rsidR="00F50C1C"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4" w14:textId="77777777" w:rsidR="00EC6869" w:rsidRDefault="00062309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and 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click on the </w:t>
      </w:r>
      <w:r w:rsidR="00587500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‘</w:t>
      </w:r>
      <w:r w:rsidRPr="007E05E1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Manage your extras</w:t>
      </w:r>
      <w:r w:rsidR="00587500">
        <w:rPr>
          <w:rStyle w:val="Strong"/>
          <w:rFonts w:ascii="Calibri" w:hAnsi="Calibri" w:cs="Arial"/>
          <w:color w:val="595959" w:themeColor="text1" w:themeTint="A6"/>
          <w:sz w:val="22"/>
          <w:szCs w:val="22"/>
        </w:rPr>
        <w:t>’</w:t>
      </w:r>
      <w:r w:rsidRPr="007E05E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button</w:t>
      </w:r>
      <w:r w:rsidR="00EC6869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.  </w:t>
      </w:r>
      <w:r w:rsidR="00587500">
        <w:rPr>
          <w:rFonts w:ascii="Calibri" w:hAnsi="Calibri"/>
          <w:b w:val="0"/>
          <w:color w:val="4A4A4A"/>
          <w:sz w:val="22"/>
          <w:szCs w:val="22"/>
        </w:rPr>
        <w:t>C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lick ‘Setup BT Parental Controls.’  BT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will then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activat</w:t>
      </w:r>
      <w:r w:rsidR="00587500">
        <w:rPr>
          <w:rFonts w:ascii="Calibri" w:hAnsi="Calibri"/>
          <w:b w:val="0"/>
          <w:color w:val="4A4A4A"/>
          <w:sz w:val="22"/>
          <w:szCs w:val="22"/>
        </w:rPr>
        <w:t>e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your Parental Controls. Once activated, you </w:t>
      </w:r>
      <w:r w:rsidR="00EC6869">
        <w:rPr>
          <w:rFonts w:ascii="Calibri" w:hAnsi="Calibri"/>
          <w:b w:val="0"/>
          <w:color w:val="4A4A4A"/>
          <w:sz w:val="22"/>
          <w:szCs w:val="22"/>
        </w:rPr>
        <w:t>can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change your filter level from a range of filters such as Strict, Moderate and Light. There is also the ability to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categories or sites as well as add a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Homework Time setting that can block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e.g.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>social media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 and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 </w:t>
      </w:r>
      <w:r w:rsidR="00587500">
        <w:rPr>
          <w:rFonts w:ascii="Calibri" w:hAnsi="Calibri"/>
          <w:b w:val="0"/>
          <w:color w:val="4A4A4A"/>
          <w:sz w:val="22"/>
          <w:szCs w:val="22"/>
        </w:rPr>
        <w:t xml:space="preserve">gaming </w:t>
      </w:r>
      <w:r w:rsidR="00EC6869" w:rsidRPr="00EC6869">
        <w:rPr>
          <w:rFonts w:ascii="Calibri" w:hAnsi="Calibri"/>
          <w:b w:val="0"/>
          <w:color w:val="4A4A4A"/>
          <w:sz w:val="22"/>
          <w:szCs w:val="22"/>
        </w:rPr>
        <w:t xml:space="preserve">at certain times.  </w:t>
      </w:r>
      <w:r w:rsidR="00EC6869" w:rsidRP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5" w14:textId="77777777" w:rsidR="00062309" w:rsidRPr="009863D1" w:rsidRDefault="00DC7EFA" w:rsidP="00F50C1C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19" w:history="1">
        <w:r w:rsidR="00EC6869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https://www.internetmatters.org/parental-controls/broadband-mobile/bt-broadband</w:t>
        </w:r>
      </w:hyperlink>
      <w:r w:rsidR="00EC6869" w:rsidRPr="009863D1">
        <w:rPr>
          <w:rFonts w:ascii="Calibri" w:hAnsi="Calibri"/>
          <w:b w:val="0"/>
          <w:color w:val="31849B" w:themeColor="accent5" w:themeShade="BF"/>
          <w:sz w:val="22"/>
          <w:szCs w:val="22"/>
        </w:rPr>
        <w:t xml:space="preserve"> </w:t>
      </w:r>
    </w:p>
    <w:p w14:paraId="0BAA2A06" w14:textId="77777777" w:rsidR="00EC6869" w:rsidRDefault="00EC686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</w:p>
    <w:p w14:paraId="0BAA2A07" w14:textId="77777777" w:rsidR="00062309" w:rsidRPr="00062309" w:rsidRDefault="00062309" w:rsidP="00062309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Virgin</w:t>
      </w:r>
    </w:p>
    <w:p w14:paraId="0BAA2A08" w14:textId="77777777" w:rsidR="00EC6869" w:rsidRDefault="0057703A" w:rsidP="00EC6869">
      <w:pPr>
        <w:pStyle w:val="Heading3"/>
        <w:spacing w:before="0"/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</w:pP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select ‘My apps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,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’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s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croll down and select the ‘Web Safe’ tile and choose ‘overview.’ 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the ‘Add web safe’ button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and th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en 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click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‘Activate your security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.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’  </w:t>
      </w:r>
      <w:r w:rsidR="00A8159E">
        <w:rPr>
          <w:rFonts w:ascii="Calibri" w:hAnsi="Calibri"/>
          <w:b w:val="0"/>
          <w:color w:val="595959" w:themeColor="text1" w:themeTint="A6"/>
          <w:sz w:val="22"/>
          <w:szCs w:val="22"/>
        </w:rPr>
        <w:t>Turn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‘Child Safe’ tab to on. </w:t>
      </w:r>
      <w:r w:rsidRPr="0057703A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This will be turned on by default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.  You then have three options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,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categories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allows you to choose the type of content 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to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restrict</w:t>
      </w:r>
      <w:r w:rsidR="00587500">
        <w:rPr>
          <w:rFonts w:ascii="Calibri" w:hAnsi="Calibri"/>
          <w:b w:val="0"/>
          <w:color w:val="595959" w:themeColor="text1" w:themeTint="A6"/>
          <w:sz w:val="22"/>
          <w:szCs w:val="22"/>
        </w:rPr>
        <w:t>, 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ebsites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which allows you to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manually add websites </w:t>
      </w:r>
      <w:r w:rsidR="009863D1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that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you don’t want to be accessed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="004D4455">
        <w:rPr>
          <w:rFonts w:ascii="Calibri" w:hAnsi="Calibri"/>
          <w:b w:val="0"/>
          <w:color w:val="595959" w:themeColor="text1" w:themeTint="A6"/>
          <w:sz w:val="22"/>
          <w:szCs w:val="22"/>
        </w:rPr>
        <w:t>and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>timing restrictions</w:t>
      </w:r>
      <w:r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to allow</w:t>
      </w:r>
      <w:r w:rsidRPr="0057703A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children to only use the internet at certain times.</w:t>
      </w:r>
      <w:r w:rsidR="00EC6869">
        <w:rPr>
          <w:rFonts w:ascii="Calibri" w:hAnsi="Calibri"/>
          <w:b w:val="0"/>
          <w:color w:val="595959" w:themeColor="text1" w:themeTint="A6"/>
          <w:sz w:val="22"/>
          <w:szCs w:val="22"/>
        </w:rPr>
        <w:t xml:space="preserve">  </w:t>
      </w:r>
      <w:r w:rsidR="00EC6869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More information available here:</w:t>
      </w:r>
    </w:p>
    <w:p w14:paraId="0BAA2A09" w14:textId="77777777" w:rsidR="0057703A" w:rsidRPr="009863D1" w:rsidRDefault="00DC7EFA" w:rsidP="0057703A">
      <w:pPr>
        <w:pStyle w:val="Heading3"/>
        <w:spacing w:before="0"/>
        <w:rPr>
          <w:rFonts w:ascii="Calibri" w:hAnsi="Calibri"/>
          <w:b w:val="0"/>
          <w:color w:val="31849B" w:themeColor="accent5" w:themeShade="BF"/>
          <w:sz w:val="22"/>
          <w:szCs w:val="22"/>
        </w:rPr>
      </w:pPr>
      <w:hyperlink r:id="rId20" w:history="1">
        <w:r w:rsidR="0057703A" w:rsidRPr="009863D1">
          <w:rPr>
            <w:rStyle w:val="Hyperlink"/>
            <w:rFonts w:ascii="Calibri" w:hAnsi="Calibri"/>
            <w:b w:val="0"/>
            <w:color w:val="31849B" w:themeColor="accent5" w:themeShade="BF"/>
            <w:sz w:val="22"/>
            <w:szCs w:val="22"/>
          </w:rPr>
          <w:t>https://www.internetmatters.org/parental-controls/broadband-mobile/virgin-media-broadband-web-safe/</w:t>
        </w:r>
      </w:hyperlink>
    </w:p>
    <w:p w14:paraId="0BAA2A0A" w14:textId="77777777" w:rsid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 xml:space="preserve"> </w:t>
      </w:r>
    </w:p>
    <w:p w14:paraId="0BAA2A0B" w14:textId="77777777" w:rsidR="0057703A" w:rsidRPr="0057703A" w:rsidRDefault="0057703A" w:rsidP="0057703A">
      <w:pPr>
        <w:pStyle w:val="Heading3"/>
        <w:spacing w:before="0"/>
        <w:rPr>
          <w:rFonts w:ascii="Calibri" w:hAnsi="Calibri"/>
          <w:color w:val="FF3399"/>
          <w:sz w:val="28"/>
          <w:szCs w:val="28"/>
        </w:rPr>
      </w:pPr>
      <w:r>
        <w:rPr>
          <w:rFonts w:ascii="Calibri" w:hAnsi="Calibri"/>
          <w:color w:val="FF3399"/>
          <w:sz w:val="28"/>
          <w:szCs w:val="28"/>
        </w:rPr>
        <w:t>Sky</w:t>
      </w:r>
    </w:p>
    <w:p w14:paraId="0BAA2A0C" w14:textId="77777777" w:rsidR="00C86643" w:rsidRDefault="00587500" w:rsidP="0057703A">
      <w:pPr>
        <w:pStyle w:val="Heading3"/>
        <w:spacing w:before="0"/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/>
          <w:b w:val="0"/>
          <w:color w:val="595959" w:themeColor="text1" w:themeTint="A6"/>
          <w:sz w:val="22"/>
          <w:szCs w:val="22"/>
        </w:rPr>
        <w:t>L</w:t>
      </w:r>
      <w:proofErr w:type="spellStart"/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og</w:t>
      </w:r>
      <w:proofErr w:type="spellEnd"/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in </w:t>
      </w:r>
      <w:r w:rsidR="00A8159E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and c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lick on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‘My Sky’ tab and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‘Broadband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Shield’.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 </w:t>
      </w:r>
      <w:r w:rsidR="0057703A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You can then s</w:t>
      </w:r>
      <w:r w:rsidR="00C86643" w:rsidRP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elect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the age group you want to be restricted too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 c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hoose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either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PG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,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13 and 18 or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customise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it yourself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. There is also a</w:t>
      </w:r>
      <w:r w:rsidR="00C86643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</w:t>
      </w:r>
      <w:r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w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atershed feature that allows you to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use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different settings 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>depending on the</w:t>
      </w:r>
      <w:r w:rsidR="00C86643" w:rsidRPr="00C86643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time of day.</w:t>
      </w:r>
      <w:r w:rsidR="0057703A">
        <w:rPr>
          <w:rFonts w:ascii="Calibri" w:hAnsi="Calibri" w:cs="DejaVuSansCondensed"/>
          <w:b w:val="0"/>
          <w:color w:val="595959" w:themeColor="text1" w:themeTint="A6"/>
          <w:sz w:val="22"/>
          <w:szCs w:val="22"/>
          <w:lang w:val="en-GB" w:eastAsia="en-GB"/>
        </w:rPr>
        <w:t xml:space="preserve">  More information is available here:</w:t>
      </w:r>
    </w:p>
    <w:p w14:paraId="0BAA2A0D" w14:textId="77777777" w:rsidR="00C86643" w:rsidRPr="009863D1" w:rsidRDefault="00DC7EFA" w:rsidP="0057703A">
      <w:pPr>
        <w:rPr>
          <w:rFonts w:ascii="Calibri" w:hAnsi="Calibri"/>
          <w:color w:val="31849B" w:themeColor="accent5" w:themeShade="BF"/>
          <w:sz w:val="22"/>
          <w:szCs w:val="22"/>
        </w:rPr>
      </w:pPr>
      <w:hyperlink r:id="rId21" w:history="1">
        <w:r w:rsidR="00C86643" w:rsidRPr="009863D1">
          <w:rPr>
            <w:rStyle w:val="Hyperlink"/>
            <w:rFonts w:ascii="Calibri" w:hAnsi="Calibri"/>
            <w:color w:val="31849B" w:themeColor="accent5" w:themeShade="BF"/>
            <w:sz w:val="22"/>
            <w:szCs w:val="22"/>
          </w:rPr>
          <w:t>https://www.internetmatters.org/parental-controls/broadband-mobile/sky-broadband/</w:t>
        </w:r>
      </w:hyperlink>
      <w:r w:rsidR="0057703A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 </w:t>
      </w:r>
      <w:r w:rsidR="00C86643" w:rsidRPr="009863D1">
        <w:rPr>
          <w:rFonts w:ascii="Calibri" w:hAnsi="Calibri"/>
          <w:color w:val="31849B" w:themeColor="accent5" w:themeShade="BF"/>
          <w:sz w:val="22"/>
          <w:szCs w:val="22"/>
        </w:rPr>
        <w:t xml:space="preserve"> </w:t>
      </w:r>
    </w:p>
    <w:p w14:paraId="0BAA2A0E" w14:textId="77777777" w:rsidR="00F52033" w:rsidRDefault="00F52033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0BAA2A0F" w14:textId="77777777" w:rsidR="00F52033" w:rsidRPr="00EC6869" w:rsidRDefault="00EC6869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color w:val="595959" w:themeColor="text1" w:themeTint="A6"/>
          <w:sz w:val="22"/>
          <w:szCs w:val="22"/>
        </w:rPr>
      </w:pPr>
      <w:proofErr w:type="spellStart"/>
      <w:r w:rsidRPr="00EC6869">
        <w:rPr>
          <w:rFonts w:ascii="Calibri" w:hAnsi="Calibri"/>
          <w:b/>
          <w:color w:val="FF3399"/>
          <w:sz w:val="28"/>
          <w:szCs w:val="28"/>
        </w:rPr>
        <w:t>TalkTalk</w:t>
      </w:r>
      <w:proofErr w:type="spellEnd"/>
    </w:p>
    <w:p w14:paraId="0BAA2A10" w14:textId="77777777" w:rsidR="00F52033" w:rsidRPr="00587500" w:rsidRDefault="0077694E" w:rsidP="00F52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2A26" wp14:editId="0BAA2A27">
                <wp:simplePos x="0" y="0"/>
                <wp:positionH relativeFrom="column">
                  <wp:posOffset>9525</wp:posOffset>
                </wp:positionH>
                <wp:positionV relativeFrom="paragraph">
                  <wp:posOffset>523875</wp:posOffset>
                </wp:positionV>
                <wp:extent cx="4391025" cy="340995"/>
                <wp:effectExtent l="0" t="0" r="952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AA2A4D" w14:textId="77777777" w:rsidR="004D4455" w:rsidRDefault="00DC7EFA">
                            <w:hyperlink r:id="rId22" w:history="1">
                              <w:r w:rsidR="004D4455" w:rsidRPr="009863D1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  <w:sz w:val="22"/>
                                  <w:szCs w:val="22"/>
                                </w:rPr>
                                <w:t>https://www.internetmatters.org/parental-controls/broandband-mobile-networks/talktalk-homesafe/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A2A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.75pt;margin-top:41.25pt;width:345.7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" filled="f" stroked="f" strokeweight=".5pt">
                <v:path arrowok="t"/>
                <v:textbox style="mso-fit-shape-to-text:t" inset="0,0,0,0">
                  <w:txbxContent>
                    <w:p w14:paraId="0BAA2A4D" w14:textId="77777777" w:rsidR="004D4455" w:rsidRDefault="00DC7EFA">
                      <w:hyperlink r:id="rId23" w:history="1">
                        <w:r w:rsidR="004D4455" w:rsidRPr="009863D1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  <w:sz w:val="22"/>
                            <w:szCs w:val="22"/>
                          </w:rPr>
                          <w:t>https://www.internetmatters.org/parental-controls/broandband-mobile-networks/talktalk-homesafe/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Log in </w:t>
      </w:r>
      <w:r w:rsidR="00A8159E">
        <w:rPr>
          <w:rFonts w:ascii="Calibri" w:hAnsi="Calibri"/>
          <w:color w:val="595959" w:themeColor="text1" w:themeTint="A6"/>
          <w:sz w:val="22"/>
          <w:szCs w:val="22"/>
        </w:rPr>
        <w:t>and h</w:t>
      </w:r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over over ‘My services’ and click on ‘View </w:t>
      </w:r>
      <w:proofErr w:type="spellStart"/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>HomeSafe</w:t>
      </w:r>
      <w:proofErr w:type="spellEnd"/>
      <w:r w:rsidR="00587500" w:rsidRPr="00587500">
        <w:rPr>
          <w:rFonts w:ascii="Calibri" w:hAnsi="Calibri"/>
          <w:color w:val="595959" w:themeColor="text1" w:themeTint="A6"/>
          <w:sz w:val="22"/>
          <w:szCs w:val="22"/>
        </w:rPr>
        <w:t xml:space="preserve"> settings.’  You can then choose/mend which filters you would like.  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More </w:t>
      </w:r>
      <w:r w:rsidR="00A8159E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>information</w:t>
      </w:r>
      <w:r w:rsidR="009863D1" w:rsidRPr="00587500">
        <w:rPr>
          <w:rFonts w:ascii="Calibri" w:hAnsi="Calibri" w:cs="DejaVuSansCondensed"/>
          <w:color w:val="595959" w:themeColor="text1" w:themeTint="A6"/>
          <w:sz w:val="22"/>
          <w:szCs w:val="22"/>
          <w:lang w:val="en-GB" w:eastAsia="en-GB"/>
        </w:rPr>
        <w:t xml:space="preserve"> available here:</w:t>
      </w:r>
    </w:p>
    <w:p w14:paraId="7CCFBB6B" w14:textId="77777777" w:rsidR="00AB52F3" w:rsidRDefault="00AB52F3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noProof/>
          <w:lang w:val="en-GB" w:eastAsia="en-GB"/>
        </w:rPr>
      </w:pPr>
    </w:p>
    <w:p w14:paraId="51155A5E" w14:textId="0E26B23F" w:rsidR="00456D60" w:rsidRDefault="00456D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4B567BC0" wp14:editId="1BBA31CE">
            <wp:simplePos x="0" y="0"/>
            <wp:positionH relativeFrom="column">
              <wp:posOffset>1788795</wp:posOffset>
            </wp:positionH>
            <wp:positionV relativeFrom="paragraph">
              <wp:posOffset>-31750</wp:posOffset>
            </wp:positionV>
            <wp:extent cx="1009650" cy="10572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94E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0BAA2A28" wp14:editId="0BAA2A29">
                <wp:simplePos x="0" y="0"/>
                <wp:positionH relativeFrom="page">
                  <wp:posOffset>485140</wp:posOffset>
                </wp:positionH>
                <wp:positionV relativeFrom="margin">
                  <wp:posOffset>19050</wp:posOffset>
                </wp:positionV>
                <wp:extent cx="2077085" cy="4448175"/>
                <wp:effectExtent l="38100" t="38100" r="94615" b="104775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44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4E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 xml:space="preserve">Facebook and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Instragram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 xml:space="preserve"> – new time limit tool</w:t>
                            </w:r>
                          </w:p>
                          <w:p w14:paraId="0BAA2A4F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0" w14:textId="0E4B8BBB" w:rsidR="00841823" w:rsidRP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Facebook and Instagram 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are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implement</w:t>
                            </w:r>
                            <w:r w:rsidR="00637AE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ing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a new tool so you can monitor how much time you spend on each app.  This follows concerns that excessive use can have a negative impact on mental health.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To use these tools, go to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he</w:t>
                            </w:r>
                            <w:proofErr w:type="spellEnd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settings page on </w:t>
                            </w:r>
                            <w:proofErr w:type="gramStart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either app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and</w:t>
                            </w:r>
                            <w:proofErr w:type="gramEnd"/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>select</w:t>
                            </w:r>
                            <w:r w:rsidRPr="00841823"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 "Your Activity" on Instagram or "Your Time on Facebook"</w:t>
                            </w:r>
                            <w:r>
                              <w:rPr>
                                <w:rStyle w:val="media-captiontext2"/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specVanish w:val="0"/>
                              </w:rPr>
                              <w:t xml:space="preserve">.  You can also set a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re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minder for when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you’ve spent a set amount of time on each app</w:t>
                            </w:r>
                            <w:r w:rsidRP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0BAA2A51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8" id="_x0000_s1028" style="position:absolute;margin-left:38.2pt;margin-top:1.5pt;width:163.55pt;height:350.2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4E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Facebook and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Instragram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 xml:space="preserve"> – new time limit tool</w:t>
                      </w:r>
                    </w:p>
                    <w:p w14:paraId="0BAA2A4F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0" w14:textId="0E4B8BBB" w:rsidR="00841823" w:rsidRP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Facebook and Instagram 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are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implement</w:t>
                      </w:r>
                      <w:r w:rsidR="00637AE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ing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a new tool so you can monitor how much time you spend on each app.  This follows concerns that excessive use can have a negative impact on mental health.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To use these tools, go to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he</w:t>
                      </w:r>
                      <w:proofErr w:type="spell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settings page on </w:t>
                      </w:r>
                      <w:proofErr w:type="gramStart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either app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and</w:t>
                      </w:r>
                      <w:proofErr w:type="gramEnd"/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>select</w:t>
                      </w:r>
                      <w:r w:rsidRPr="00841823"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 "Your Activity" on Instagram or "Your Time on Facebook"</w:t>
                      </w:r>
                      <w:r>
                        <w:rPr>
                          <w:rStyle w:val="media-captiontext2"/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specVanish w:val="0"/>
                        </w:rPr>
                        <w:t xml:space="preserve">.  You can also set a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re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minder for when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you’ve spent a set amount of time on each app</w:t>
                      </w:r>
                      <w:r w:rsidRP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0BAA2A51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proofErr w:type="spellStart"/>
      <w:r w:rsidR="00D56A1C">
        <w:rPr>
          <w:rFonts w:ascii="Calibri" w:hAnsi="Calibri"/>
          <w:b/>
          <w:color w:val="FF3399"/>
          <w:sz w:val="48"/>
          <w:szCs w:val="48"/>
        </w:rPr>
        <w:t>Tik</w:t>
      </w:r>
      <w:proofErr w:type="spellEnd"/>
      <w:r w:rsidR="00D56A1C">
        <w:rPr>
          <w:rFonts w:ascii="Calibri" w:hAnsi="Calibri"/>
          <w:b/>
          <w:color w:val="FF3399"/>
          <w:sz w:val="48"/>
          <w:szCs w:val="48"/>
        </w:rPr>
        <w:t xml:space="preserve"> </w:t>
      </w:r>
      <w:proofErr w:type="spellStart"/>
      <w:r w:rsidR="00D56A1C">
        <w:rPr>
          <w:rFonts w:ascii="Calibri" w:hAnsi="Calibri"/>
          <w:b/>
          <w:color w:val="FF3399"/>
          <w:sz w:val="48"/>
          <w:szCs w:val="48"/>
        </w:rPr>
        <w:t>Tok</w:t>
      </w:r>
      <w:proofErr w:type="spellEnd"/>
      <w:r w:rsidR="00D56A1C">
        <w:rPr>
          <w:rFonts w:ascii="Calibri" w:hAnsi="Calibri"/>
          <w:b/>
          <w:color w:val="FF3399"/>
          <w:sz w:val="48"/>
          <w:szCs w:val="48"/>
        </w:rPr>
        <w:t xml:space="preserve"> including </w:t>
      </w:r>
      <w:r w:rsidR="00FC7C22">
        <w:rPr>
          <w:rFonts w:ascii="Calibri" w:hAnsi="Calibri"/>
          <w:b/>
          <w:color w:val="FF3399"/>
          <w:sz w:val="48"/>
          <w:szCs w:val="48"/>
        </w:rPr>
        <w:t>Music</w:t>
      </w:r>
      <w:r w:rsidR="00AB52F3">
        <w:rPr>
          <w:rFonts w:ascii="Calibri" w:hAnsi="Calibri"/>
          <w:b/>
          <w:color w:val="FF3399"/>
          <w:sz w:val="48"/>
          <w:szCs w:val="48"/>
        </w:rPr>
        <w:t>al.</w:t>
      </w:r>
      <w:r w:rsidR="00FC7C22">
        <w:rPr>
          <w:rFonts w:ascii="Calibri" w:hAnsi="Calibri"/>
          <w:b/>
          <w:color w:val="FF3399"/>
          <w:sz w:val="48"/>
          <w:szCs w:val="48"/>
        </w:rPr>
        <w:t>ly</w:t>
      </w:r>
      <w:r w:rsidR="00D56A1C">
        <w:rPr>
          <w:rFonts w:ascii="Calibri" w:hAnsi="Calibri"/>
          <w:b/>
          <w:color w:val="FF3399"/>
          <w:sz w:val="48"/>
          <w:szCs w:val="48"/>
        </w:rPr>
        <w:t xml:space="preserve"> </w:t>
      </w:r>
      <w:r w:rsidR="00AB52F3" w:rsidRPr="00AB52F3">
        <w:rPr>
          <w:rFonts w:ascii="Calibri" w:hAnsi="Calibri"/>
          <w:b/>
          <w:color w:val="FF3399"/>
          <w:sz w:val="32"/>
          <w:szCs w:val="32"/>
        </w:rPr>
        <w:t>(intended for users 13+</w:t>
      </w:r>
      <w:r>
        <w:rPr>
          <w:rFonts w:ascii="Calibri" w:hAnsi="Calibri"/>
          <w:b/>
          <w:color w:val="FF3399"/>
          <w:sz w:val="32"/>
          <w:szCs w:val="32"/>
        </w:rPr>
        <w:t>, free to download but in-app purchases allowed)</w:t>
      </w:r>
    </w:p>
    <w:p w14:paraId="1758AC12" w14:textId="77777777" w:rsidR="00D56A1C" w:rsidRDefault="00D56A1C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</w:p>
    <w:p w14:paraId="0BAA2A12" w14:textId="43BEC981" w:rsidR="00841823" w:rsidRPr="00F14E11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Music.ly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wa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 closed by its owners 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on 2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  <w:vertAlign w:val="superscript"/>
        </w:rPr>
        <w:t>nd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August 2018 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and users w</w:t>
      </w:r>
      <w:r w:rsidR="00456D60"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>ere</w:t>
      </w:r>
      <w:r w:rsidRPr="00F14E11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 automatically migrated to a similar app called </w:t>
      </w:r>
      <w:proofErr w:type="spellStart"/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TikTok</w:t>
      </w:r>
      <w:proofErr w:type="spellEnd"/>
      <w:r w:rsidR="00456D60"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(owned by the same company)</w:t>
      </w:r>
      <w:r w:rsidR="00FB5FD4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 xml:space="preserve"> following an update</w:t>
      </w:r>
      <w:r w:rsidRPr="00F14E11">
        <w:rPr>
          <w:rFonts w:ascii="Calibri" w:hAnsi="Calibri" w:cs="Arial"/>
          <w:b/>
          <w:iCs/>
          <w:color w:val="595959" w:themeColor="text1" w:themeTint="A6"/>
          <w:sz w:val="22"/>
          <w:szCs w:val="22"/>
          <w:lang w:val="en"/>
        </w:rPr>
        <w:t>.</w:t>
      </w:r>
      <w:r w:rsidRPr="00F14E11">
        <w:rPr>
          <w:rFonts w:ascii="Calibri" w:hAnsi="Calibri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Pr="00F14E11">
        <w:rPr>
          <w:rFonts w:ascii="Roboto-regular" w:hAnsi="Roboto-regular" w:cs="Arial"/>
          <w:b/>
          <w:iCs/>
          <w:color w:val="595959" w:themeColor="text1" w:themeTint="A6"/>
          <w:sz w:val="20"/>
          <w:szCs w:val="20"/>
          <w:lang w:val="en"/>
        </w:rPr>
        <w:t xml:space="preserve"> </w:t>
      </w:r>
      <w:r w:rsidR="00456D60" w:rsidRPr="00F14E11">
        <w:rPr>
          <w:rFonts w:ascii="Calibri" w:hAnsi="Calibri" w:cs="Arial"/>
          <w:iCs/>
          <w:color w:val="595959" w:themeColor="text1" w:themeTint="A6"/>
          <w:sz w:val="22"/>
          <w:szCs w:val="22"/>
          <w:lang w:val="en"/>
        </w:rPr>
        <w:t xml:space="preserve">In </w:t>
      </w:r>
      <w:proofErr w:type="spellStart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Tik</w:t>
      </w:r>
      <w:proofErr w:type="spellEnd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</w:t>
      </w:r>
      <w:proofErr w:type="spellStart"/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Tok</w:t>
      </w:r>
      <w:proofErr w:type="spellEnd"/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watch musical clips,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record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60 second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clips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,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edit them and add special effects.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U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sers 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can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choose from a list of music</w:t>
      </w:r>
      <w:r w:rsidR="00456D60"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and then </w:t>
      </w:r>
      <w:r w:rsidRPr="00F14E11">
        <w:rPr>
          <w:rFonts w:ascii="Calibri" w:hAnsi="Calibri"/>
          <w:color w:val="595959" w:themeColor="text1" w:themeTint="A6"/>
          <w:sz w:val="22"/>
          <w:szCs w:val="22"/>
          <w:lang w:val="en"/>
        </w:rPr>
        <w:t>the app records them do whatever they want.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 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Please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be aware that due to the nature of this app, videos may be inapp</w:t>
      </w:r>
      <w:r w:rsidR="00E372D3">
        <w:rPr>
          <w:rFonts w:ascii="Calibri" w:hAnsi="Calibri"/>
          <w:color w:val="595959" w:themeColor="text1" w:themeTint="A6"/>
          <w:sz w:val="22"/>
          <w:szCs w:val="22"/>
          <w:lang w:val="en"/>
        </w:rPr>
        <w:t>ropriate for some users to view, for example</w:t>
      </w:r>
      <w:r w:rsidR="000B0EEC">
        <w:rPr>
          <w:rFonts w:ascii="Calibri" w:hAnsi="Calibri"/>
          <w:color w:val="595959" w:themeColor="text1" w:themeTint="A6"/>
          <w:sz w:val="22"/>
          <w:szCs w:val="22"/>
          <w:lang w:val="en"/>
        </w:rPr>
        <w:t xml:space="preserve"> containing offensive language</w:t>
      </w:r>
      <w:r w:rsidR="0013059A">
        <w:rPr>
          <w:rFonts w:ascii="Calibri" w:hAnsi="Calibri"/>
          <w:color w:val="595959" w:themeColor="text1" w:themeTint="A6"/>
          <w:sz w:val="22"/>
          <w:szCs w:val="22"/>
          <w:lang w:val="en"/>
        </w:rPr>
        <w:t>.</w:t>
      </w:r>
    </w:p>
    <w:p w14:paraId="0BAA2A14" w14:textId="77777777" w:rsidR="00841823" w:rsidRPr="00F14E11" w:rsidRDefault="0084182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0"/>
          <w:szCs w:val="20"/>
        </w:rPr>
      </w:pPr>
    </w:p>
    <w:p w14:paraId="71233107" w14:textId="033C49DF" w:rsidR="00AB52F3" w:rsidRPr="00AB52F3" w:rsidRDefault="00E372D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We recommend users having a private account so they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control who can see their </w:t>
      </w:r>
      <w: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videos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and </w:t>
      </w:r>
      <w:r w:rsidR="00637AE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who can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send </w:t>
      </w:r>
      <w:proofErr w:type="gramStart"/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them</w:t>
      </w:r>
      <w:proofErr w:type="gramEnd"/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messages.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users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can </w:t>
      </w:r>
      <w:hyperlink r:id="rId25" w:history="1">
        <w:r w:rsidR="00AB52F3" w:rsidRPr="00AB52F3">
          <w:rPr>
            <w:rFonts w:ascii="Calibri" w:eastAsia="Times New Roman" w:hAnsi="Calibri" w:cs="Arial"/>
            <w:color w:val="595959" w:themeColor="text1" w:themeTint="A6"/>
            <w:sz w:val="22"/>
            <w:szCs w:val="22"/>
            <w:bdr w:val="none" w:sz="0" w:space="0" w:color="auto"/>
            <w:lang w:eastAsia="en-GB"/>
          </w:rPr>
          <w:t>block</w:t>
        </w:r>
      </w:hyperlink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others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from contacting them at any time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. 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Even with a private account, profile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profile photo, username and bio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) is seen by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all users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ensure your child understands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not to reveal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any 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personal information </w:t>
      </w:r>
      <w:r w:rsidR="00F14E11" w:rsidRPr="00F14E11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in their profile</w:t>
      </w:r>
      <w:r w:rsidR="00AB52F3" w:rsidRPr="00AB52F3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</w:p>
    <w:p w14:paraId="0BAA2A15" w14:textId="77777777" w:rsidR="00A8159E" w:rsidRPr="00F14E11" w:rsidRDefault="00A8159E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49C5D839" w14:textId="2F33F00C" w:rsidR="00AB52F3" w:rsidRPr="00F14E11" w:rsidRDefault="00AB52F3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2"/>
          <w:szCs w:val="22"/>
        </w:rPr>
      </w:pP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It’s important to check your child’s privacy controls</w:t>
      </w:r>
      <w:r w:rsidR="00F14E11">
        <w:rPr>
          <w:rFonts w:ascii="Calibri" w:hAnsi="Calibri" w:cs="Arial"/>
          <w:color w:val="595959" w:themeColor="text1" w:themeTint="A6"/>
          <w:sz w:val="22"/>
          <w:szCs w:val="22"/>
        </w:rPr>
        <w:t xml:space="preserve"> and </w:t>
      </w:r>
      <w:r w:rsidR="000B0EEC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we advise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you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 xml:space="preserve">set their account to </w:t>
      </w:r>
      <w:r w:rsidR="00F14E11" w:rsidRPr="000B0EEC">
        <w:rPr>
          <w:rFonts w:ascii="Calibri" w:hAnsi="Calibri" w:cs="Arial"/>
          <w:b/>
          <w:color w:val="595959" w:themeColor="text1" w:themeTint="A6"/>
          <w:sz w:val="22"/>
          <w:szCs w:val="22"/>
        </w:rPr>
        <w:t>private</w:t>
      </w:r>
      <w:r w:rsidR="00FB5FD4">
        <w:rPr>
          <w:rFonts w:ascii="Calibri" w:hAnsi="Calibri" w:cs="Arial"/>
          <w:color w:val="595959" w:themeColor="text1" w:themeTint="A6"/>
          <w:sz w:val="22"/>
          <w:szCs w:val="22"/>
        </w:rPr>
        <w:t>.  To do this</w:t>
      </w:r>
      <w:r w:rsidR="00F14E11"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48F03648" w14:textId="77777777" w:rsidR="00F14E11" w:rsidRPr="00F14E11" w:rsidRDefault="00F14E11" w:rsidP="00AB52F3">
      <w:pPr>
        <w:shd w:val="clear" w:color="auto" w:fill="FFFFFF"/>
        <w:rPr>
          <w:rFonts w:ascii="Calibri" w:hAnsi="Calibri" w:cs="Arial"/>
          <w:color w:val="595959" w:themeColor="text1" w:themeTint="A6"/>
          <w:sz w:val="20"/>
          <w:szCs w:val="20"/>
        </w:rPr>
      </w:pPr>
    </w:p>
    <w:p w14:paraId="77C95D74" w14:textId="77777777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Go to your profile page</w:t>
      </w:r>
    </w:p>
    <w:p w14:paraId="03132C05" w14:textId="45B9F3FB" w:rsidR="00F14E11" w:rsidRP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 on the top right corner and select “Privacy and Settings”</w:t>
      </w:r>
    </w:p>
    <w:p w14:paraId="118C7F7B" w14:textId="77777777" w:rsidR="00F14E11" w:rsidRDefault="00F14E11" w:rsidP="00F14E1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14E11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“Privacy and Safety” option and toggle “Private Account” on/off</w:t>
      </w:r>
    </w:p>
    <w:p w14:paraId="13ADC24B" w14:textId="77777777" w:rsidR="00FB5FD4" w:rsidRDefault="00FB5FD4" w:rsidP="00FB5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57A83D1" w14:textId="444092CD" w:rsidR="00FB5FD4" w:rsidRP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proofErr w:type="spellStart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Tik</w:t>
      </w:r>
      <w:proofErr w:type="spellEnd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proofErr w:type="spellStart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Tok</w:t>
      </w:r>
      <w:proofErr w:type="spellEnd"/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includes a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‘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Digital Wellbeing feature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’ to c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ontrol 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the amount of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time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you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r child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spend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on the app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a ‘Restricted mode’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 </w:t>
      </w:r>
      <w:r w:rsidR="000B0EEC">
        <w:rPr>
          <w:rFonts w:ascii="Calibri" w:hAnsi="Calibri" w:cs="Arial"/>
          <w:color w:val="595959"/>
          <w:sz w:val="22"/>
          <w:szCs w:val="22"/>
        </w:rPr>
        <w:t xml:space="preserve">to 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 xml:space="preserve">limit the appearance of content that may be </w:t>
      </w:r>
      <w:r w:rsidR="000B0EEC">
        <w:rPr>
          <w:rFonts w:ascii="Calibri" w:hAnsi="Calibri" w:cs="Arial"/>
          <w:color w:val="595959"/>
          <w:sz w:val="22"/>
          <w:szCs w:val="22"/>
        </w:rPr>
        <w:t>in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appropriate</w:t>
      </w:r>
      <w:r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. 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 xml:space="preserve">To </w:t>
      </w:r>
      <w:r w:rsidR="000B0EEC">
        <w:rPr>
          <w:rFonts w:ascii="Calibri" w:hAnsi="Calibri" w:cs="Arial"/>
          <w:color w:val="595959" w:themeColor="text1" w:themeTint="A6"/>
          <w:sz w:val="22"/>
          <w:szCs w:val="22"/>
        </w:rPr>
        <w:t xml:space="preserve">set </w:t>
      </w:r>
      <w:r>
        <w:rPr>
          <w:rFonts w:ascii="Calibri" w:hAnsi="Calibri" w:cs="Arial"/>
          <w:color w:val="595959" w:themeColor="text1" w:themeTint="A6"/>
          <w:sz w:val="22"/>
          <w:szCs w:val="22"/>
        </w:rPr>
        <w:t>this</w:t>
      </w:r>
      <w:r w:rsidRPr="00F14E11">
        <w:rPr>
          <w:rFonts w:ascii="Calibri" w:hAnsi="Calibri" w:cs="Arial"/>
          <w:color w:val="595959" w:themeColor="text1" w:themeTint="A6"/>
          <w:sz w:val="22"/>
          <w:szCs w:val="22"/>
        </w:rPr>
        <w:t>:</w:t>
      </w:r>
    </w:p>
    <w:p w14:paraId="10E2F723" w14:textId="77777777" w:rsidR="00FB5FD4" w:rsidRDefault="00FB5FD4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</w:p>
    <w:p w14:paraId="196749EE" w14:textId="77777777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Select “Digital Wellbeing” under the app settings</w:t>
      </w:r>
    </w:p>
    <w:p w14:paraId="530F688D" w14:textId="7EC7C461" w:rsidR="00FB5FD4" w:rsidRPr="00FB5FD4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Tap “Turn On”</w:t>
      </w:r>
      <w:r w:rsidR="000B0EEC" w:rsidRP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 s</w:t>
      </w: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et a passcode</w:t>
      </w:r>
    </w:p>
    <w:p w14:paraId="112AB820" w14:textId="3E2C03EA" w:rsidR="00FB5FD4" w:rsidRPr="000B0EEC" w:rsidRDefault="00FB5FD4" w:rsidP="00FB5FD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</w:pPr>
      <w:r w:rsidRPr="00FB5FD4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Toggle “Screen Time Management”</w:t>
      </w:r>
      <w:r w:rsidR="000B0EEC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 xml:space="preserve"> and/or </w:t>
      </w:r>
      <w:r w:rsidR="003C0F9B">
        <w:rPr>
          <w:rFonts w:ascii="Calibri" w:eastAsia="Times New Roman" w:hAnsi="Calibri" w:cs="Arial"/>
          <w:color w:val="595959"/>
          <w:sz w:val="22"/>
          <w:szCs w:val="22"/>
          <w:bdr w:val="none" w:sz="0" w:space="0" w:color="auto"/>
          <w:lang w:eastAsia="en-GB"/>
        </w:rPr>
        <w:t>“</w:t>
      </w:r>
      <w:r w:rsidR="000B0EEC" w:rsidRPr="000B0EEC">
        <w:rPr>
          <w:rFonts w:ascii="Calibri" w:hAnsi="Calibri" w:cs="Arial"/>
          <w:color w:val="595959"/>
          <w:sz w:val="22"/>
          <w:szCs w:val="22"/>
        </w:rPr>
        <w:t>Restricted Mode”</w:t>
      </w:r>
    </w:p>
    <w:p w14:paraId="49B44FD2" w14:textId="77777777" w:rsidR="000B0EEC" w:rsidRDefault="000B0EEC" w:rsidP="000B0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Arial"/>
          <w:color w:val="595959"/>
          <w:sz w:val="22"/>
          <w:szCs w:val="22"/>
        </w:rPr>
      </w:pPr>
    </w:p>
    <w:p w14:paraId="0BAA2A17" w14:textId="5E0C86D9" w:rsidR="00A8159E" w:rsidRPr="00F043A8" w:rsidRDefault="00AB52F3" w:rsidP="00AB5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 w:rsidRPr="00F14E11">
        <w:rPr>
          <w:rFonts w:ascii="Calibri" w:hAnsi="Calibri"/>
          <w:b/>
          <w:color w:val="FF3399"/>
          <w:sz w:val="22"/>
          <w:szCs w:val="22"/>
        </w:rPr>
        <w:t xml:space="preserve">More information is available here: </w:t>
      </w:r>
      <w:hyperlink r:id="rId26" w:history="1">
        <w:r w:rsidRPr="00F14E11">
          <w:rPr>
            <w:rStyle w:val="Hyperlink"/>
            <w:rFonts w:ascii="Calibri" w:hAnsi="Calibri"/>
            <w:b/>
            <w:sz w:val="22"/>
            <w:szCs w:val="22"/>
          </w:rPr>
          <w:t>http://support.tiktok.com/?ht_kb=for-parents</w:t>
        </w:r>
      </w:hyperlink>
      <w:r w:rsidRPr="00F14E11">
        <w:rPr>
          <w:rFonts w:ascii="Calibri" w:hAnsi="Calibri"/>
          <w:b/>
          <w:color w:val="FF3399"/>
          <w:sz w:val="22"/>
          <w:szCs w:val="22"/>
        </w:rPr>
        <w:t xml:space="preserve"> </w:t>
      </w:r>
      <w:r w:rsidR="007F026D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2816" behindDoc="0" locked="0" layoutInCell="0" allowOverlap="1" wp14:anchorId="0BAA2A2C" wp14:editId="1DAF7FE3">
                <wp:simplePos x="0" y="0"/>
                <wp:positionH relativeFrom="page">
                  <wp:posOffset>485140</wp:posOffset>
                </wp:positionH>
                <wp:positionV relativeFrom="margin">
                  <wp:posOffset>4543425</wp:posOffset>
                </wp:positionV>
                <wp:extent cx="2077085" cy="4114800"/>
                <wp:effectExtent l="38100" t="38100" r="94615" b="95250"/>
                <wp:wrapSquare wrapText="bothSides"/>
                <wp:docPr id="1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7085" cy="411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3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Grandparents in charge?</w:t>
                            </w:r>
                          </w:p>
                          <w:p w14:paraId="0BAA2A54" w14:textId="77777777" w:rsidR="007F026D" w:rsidRDefault="007F026D" w:rsidP="007F02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5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Internet Matters have 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created a Grandparents Guide to Online Safety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t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o help grandparents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get to grips with life online.  </w:t>
                            </w:r>
                          </w:p>
                          <w:p w14:paraId="0BAA2A56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7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The guide includes lots of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advice and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information about o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nline gaming,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c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yberbullying and 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useful</w:t>
                            </w:r>
                            <w:r w:rsidRPr="007F026D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tips</w:t>
                            </w:r>
                            <w:r w:rsidR="00FC7C22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0BAA2A58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BAA2A59" w14:textId="77777777" w:rsid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Read the guide here: </w:t>
                            </w:r>
                            <w:hyperlink r:id="rId27" w:history="1">
                              <w:r w:rsidRPr="007F026D">
                                <w:rPr>
                                  <w:rStyle w:val="Hyperlink"/>
                                  <w:rFonts w:ascii="Calibri" w:hAnsi="Calibri"/>
                                  <w:color w:val="31849B" w:themeColor="accent5" w:themeShade="BF"/>
                                </w:rPr>
                                <w:t>https://www.internetmatters.org/advice/grandparents-guide-to-online-safety/</w:t>
                              </w:r>
                            </w:hyperlink>
                          </w:p>
                          <w:p w14:paraId="0BAA2A5A" w14:textId="77777777" w:rsidR="007F026D" w:rsidRPr="007F026D" w:rsidRDefault="007F026D" w:rsidP="007F026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C" id="_x0000_s1029" style="position:absolute;margin-left:38.2pt;margin-top:357.75pt;width:163.55pt;height:324pt;flip:x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3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Grandparents in charge?</w:t>
                      </w:r>
                    </w:p>
                    <w:p w14:paraId="0BAA2A54" w14:textId="77777777" w:rsidR="007F026D" w:rsidRDefault="007F026D" w:rsidP="007F02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5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Internet Matters have 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created a Grandparents Guide to Online Safety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t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>o help grandparents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get to grips with life online.  </w:t>
                      </w:r>
                    </w:p>
                    <w:p w14:paraId="0BAA2A56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7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The guide includes lots of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advice and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information about o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nline gaming,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>c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yberbullying and 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useful</w:t>
                      </w:r>
                      <w:r w:rsidRPr="007F026D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tips</w:t>
                      </w:r>
                      <w:r w:rsidR="00FC7C22">
                        <w:rPr>
                          <w:rFonts w:ascii="Calibri" w:hAnsi="Calibri"/>
                          <w:color w:val="595959" w:themeColor="text1" w:themeTint="A6"/>
                        </w:rPr>
                        <w:t>.</w:t>
                      </w:r>
                    </w:p>
                    <w:p w14:paraId="0BAA2A58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BAA2A59" w14:textId="77777777" w:rsid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Read the guide here: </w:t>
                      </w:r>
                      <w:hyperlink r:id="rId28" w:history="1">
                        <w:r w:rsidRPr="007F026D">
                          <w:rPr>
                            <w:rStyle w:val="Hyperlink"/>
                            <w:rFonts w:ascii="Calibri" w:hAnsi="Calibri"/>
                            <w:color w:val="31849B" w:themeColor="accent5" w:themeShade="BF"/>
                          </w:rPr>
                          <w:t>https://www.internetmatters.org/advice/grandparents-guide-to-online-safety/</w:t>
                        </w:r>
                      </w:hyperlink>
                    </w:p>
                    <w:p w14:paraId="0BAA2A5A" w14:textId="77777777" w:rsidR="007F026D" w:rsidRPr="007F026D" w:rsidRDefault="007F026D" w:rsidP="007F026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rPr>
                          <w:rFonts w:ascii="Calibri" w:eastAsia="Times New Roman" w:hAnsi="Calibri" w:cs="Arial"/>
                          <w:color w:val="595959" w:themeColor="text1" w:themeTint="A6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F026D">
        <w:rPr>
          <w:rFonts w:ascii="Helvetica" w:hAnsi="Helvetica" w:cs="Arial"/>
          <w:noProof/>
          <w:color w:val="1E1E1E"/>
          <w:sz w:val="30"/>
          <w:szCs w:val="3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0BAA2A2E" wp14:editId="0BAA2A2F">
                <wp:simplePos x="0" y="0"/>
                <wp:positionH relativeFrom="page">
                  <wp:posOffset>2704465</wp:posOffset>
                </wp:positionH>
                <wp:positionV relativeFrom="margin">
                  <wp:posOffset>6648450</wp:posOffset>
                </wp:positionV>
                <wp:extent cx="4820285" cy="2009775"/>
                <wp:effectExtent l="38100" t="38100" r="9461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20285" cy="200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BAA2A5B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3399"/>
                                <w:sz w:val="48"/>
                                <w:szCs w:val="48"/>
                              </w:rPr>
                              <w:t>Ready for a challenge? Scroll Free September</w:t>
                            </w:r>
                          </w:p>
                          <w:p w14:paraId="0BAA2A5C" w14:textId="77777777" w:rsidR="00841823" w:rsidRDefault="00841823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0BAA2A5D" w14:textId="6182DD39" w:rsidR="00841823" w:rsidRPr="00841823" w:rsidRDefault="0077694E" w:rsidP="0084182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The Royal Society for Public Health are asking all social media users to take a break from their social media accounts during September.  If you can’t go ‘Col</w:t>
                            </w:r>
                            <w:r w:rsidR="00D56A1C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Turkey’ then there are a few other challenges such as taking a break each evening after 6pm. Visit</w:t>
                            </w:r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29" w:history="1">
                              <w:r w:rsidR="00841823" w:rsidRPr="00841823">
                                <w:rPr>
                                  <w:rStyle w:val="Hyperlink"/>
                                  <w:rFonts w:ascii="Calibri" w:hAnsi="Calibri" w:cs="Arial"/>
                                  <w:color w:val="31849B" w:themeColor="accent5" w:themeShade="BF"/>
                                  <w:sz w:val="22"/>
                                  <w:szCs w:val="22"/>
                                  <w:lang w:val="en"/>
                                </w:rPr>
                                <w:t>https://www.rsph.org.uk/our-work/campaigns/scroll-free-september.html</w:t>
                              </w:r>
                            </w:hyperlink>
                            <w:r w:rsidR="0084182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  <w:lang w:val="en"/>
                              </w:rPr>
                              <w:t xml:space="preserve">for more information.  Good luck! </w:t>
                            </w:r>
                          </w:p>
                          <w:p w14:paraId="0BAA2A5E" w14:textId="77777777" w:rsidR="00841823" w:rsidRPr="00846F54" w:rsidRDefault="00841823" w:rsidP="00841823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color w:val="7F7F7F" w:themeColor="text1" w:themeTint="80"/>
                                <w:bdr w:val="none" w:sz="0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2A2E" id="_x0000_s1030" style="position:absolute;margin-left:212.95pt;margin-top:523.5pt;width:379.55pt;height:158.25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BAA2A5B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3399"/>
                          <w:sz w:val="48"/>
                          <w:szCs w:val="48"/>
                        </w:rPr>
                        <w:t>Ready for a challenge? Scroll Free September</w:t>
                      </w:r>
                    </w:p>
                    <w:p w14:paraId="0BAA2A5C" w14:textId="77777777" w:rsidR="00841823" w:rsidRDefault="00841823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16"/>
                          <w:szCs w:val="16"/>
                        </w:rPr>
                      </w:pPr>
                    </w:p>
                    <w:p w14:paraId="0BAA2A5D" w14:textId="6182DD39" w:rsidR="00841823" w:rsidRPr="00841823" w:rsidRDefault="0077694E" w:rsidP="0084182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The Royal Society for Public Health are asking all social media users to take a break from their social media accounts during September.  If you can’t go ‘Col</w:t>
                      </w:r>
                      <w:r w:rsidR="00D56A1C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>d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Turkey’ then there are a few other challenges such as taking a break each evening after 6pm. Visit</w:t>
                      </w:r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30" w:history="1">
                        <w:r w:rsidR="00841823" w:rsidRPr="00841823">
                          <w:rPr>
                            <w:rStyle w:val="Hyperlink"/>
                            <w:rFonts w:ascii="Calibri" w:hAnsi="Calibri" w:cs="Arial"/>
                            <w:color w:val="31849B" w:themeColor="accent5" w:themeShade="BF"/>
                            <w:sz w:val="22"/>
                            <w:szCs w:val="22"/>
                            <w:lang w:val="en"/>
                          </w:rPr>
                          <w:t>https://www.rsph.org.uk/our-work/campaigns/scroll-free-september.html</w:t>
                        </w:r>
                      </w:hyperlink>
                      <w:r w:rsidR="0084182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  <w:lang w:val="en"/>
                        </w:rPr>
                        <w:t xml:space="preserve">for more information.  Good luck! </w:t>
                      </w:r>
                    </w:p>
                    <w:p w14:paraId="0BAA2A5E" w14:textId="77777777" w:rsidR="00841823" w:rsidRPr="00846F54" w:rsidRDefault="00841823" w:rsidP="00841823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eastAsia="Times New Roman" w:hAnsi="Calibri" w:cs="Arial"/>
                          <w:color w:val="7F7F7F" w:themeColor="text1" w:themeTint="80"/>
                          <w:bdr w:val="none" w:sz="0" w:space="0" w:color="auto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A8159E" w:rsidRPr="00F043A8" w:rsidSect="006D4B4F">
      <w:footerReference w:type="default" r:id="rId31"/>
      <w:headerReference w:type="first" r:id="rId32"/>
      <w:footerReference w:type="first" r:id="rId33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650F" w14:textId="77777777" w:rsidR="00DC7EFA" w:rsidRDefault="00DC7EFA" w:rsidP="00941697">
      <w:r>
        <w:separator/>
      </w:r>
    </w:p>
  </w:endnote>
  <w:endnote w:type="continuationSeparator" w:id="0">
    <w:p w14:paraId="49433F3B" w14:textId="77777777" w:rsidR="00DC7EFA" w:rsidRDefault="00DC7EFA" w:rsidP="00941697">
      <w:r>
        <w:continuationSeparator/>
      </w:r>
    </w:p>
  </w:endnote>
  <w:endnote w:type="continuationNotice" w:id="1">
    <w:p w14:paraId="5690F2F9" w14:textId="77777777" w:rsidR="00DC7EFA" w:rsidRDefault="00DC7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6" w14:textId="77777777" w:rsidR="007744AF" w:rsidRDefault="007744AF">
    <w:pPr>
      <w:pStyle w:val="Body"/>
      <w:spacing w:line="240" w:lineRule="auto"/>
    </w:pPr>
  </w:p>
  <w:p w14:paraId="0BAA2A37" w14:textId="77777777" w:rsidR="007744AF" w:rsidRDefault="007744AF">
    <w:pPr>
      <w:pStyle w:val="Body"/>
      <w:spacing w:line="240" w:lineRule="auto"/>
    </w:pPr>
  </w:p>
  <w:p w14:paraId="0BAA2A38" w14:textId="77777777" w:rsidR="007744AF" w:rsidRDefault="007744AF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58241" behindDoc="1" locked="0" layoutInCell="1" allowOverlap="1" wp14:anchorId="0BAA2A3C" wp14:editId="0BAA2A3D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3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A" w14:textId="77777777" w:rsidR="007744AF" w:rsidRDefault="007744AF" w:rsidP="0011736B">
    <w:pPr>
      <w:pStyle w:val="Body"/>
      <w:spacing w:before="0" w:line="240" w:lineRule="auto"/>
    </w:pPr>
  </w:p>
  <w:p w14:paraId="0BAA2A3B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62DF5" w14:textId="77777777" w:rsidR="00DC7EFA" w:rsidRDefault="00DC7EFA" w:rsidP="00941697">
      <w:r>
        <w:separator/>
      </w:r>
    </w:p>
  </w:footnote>
  <w:footnote w:type="continuationSeparator" w:id="0">
    <w:p w14:paraId="20F6A130" w14:textId="77777777" w:rsidR="00DC7EFA" w:rsidRDefault="00DC7EFA" w:rsidP="00941697">
      <w:r>
        <w:continuationSeparator/>
      </w:r>
    </w:p>
  </w:footnote>
  <w:footnote w:type="continuationNotice" w:id="1">
    <w:p w14:paraId="7BA35597" w14:textId="77777777" w:rsidR="00DC7EFA" w:rsidRDefault="00DC7E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2A39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AA2A3E" wp14:editId="0BAA2A3F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5" w15:restartNumberingAfterBreak="0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2"/>
  </w:num>
  <w:num w:numId="4">
    <w:abstractNumId w:val="27"/>
  </w:num>
  <w:num w:numId="5">
    <w:abstractNumId w:val="15"/>
  </w:num>
  <w:num w:numId="6">
    <w:abstractNumId w:val="26"/>
  </w:num>
  <w:num w:numId="7">
    <w:abstractNumId w:val="0"/>
  </w:num>
  <w:num w:numId="8">
    <w:abstractNumId w:val="37"/>
  </w:num>
  <w:num w:numId="9">
    <w:abstractNumId w:val="21"/>
  </w:num>
  <w:num w:numId="10">
    <w:abstractNumId w:val="22"/>
  </w:num>
  <w:num w:numId="11">
    <w:abstractNumId w:val="14"/>
  </w:num>
  <w:num w:numId="12">
    <w:abstractNumId w:val="39"/>
  </w:num>
  <w:num w:numId="13">
    <w:abstractNumId w:val="44"/>
  </w:num>
  <w:num w:numId="14">
    <w:abstractNumId w:val="19"/>
  </w:num>
  <w:num w:numId="15">
    <w:abstractNumId w:val="40"/>
  </w:num>
  <w:num w:numId="16">
    <w:abstractNumId w:val="23"/>
  </w:num>
  <w:num w:numId="17">
    <w:abstractNumId w:val="18"/>
  </w:num>
  <w:num w:numId="18">
    <w:abstractNumId w:val="4"/>
  </w:num>
  <w:num w:numId="19">
    <w:abstractNumId w:val="12"/>
  </w:num>
  <w:num w:numId="20">
    <w:abstractNumId w:val="31"/>
  </w:num>
  <w:num w:numId="21">
    <w:abstractNumId w:val="6"/>
  </w:num>
  <w:num w:numId="22">
    <w:abstractNumId w:val="17"/>
  </w:num>
  <w:num w:numId="23">
    <w:abstractNumId w:val="35"/>
  </w:num>
  <w:num w:numId="24">
    <w:abstractNumId w:val="9"/>
  </w:num>
  <w:num w:numId="25">
    <w:abstractNumId w:val="42"/>
  </w:num>
  <w:num w:numId="26">
    <w:abstractNumId w:val="34"/>
  </w:num>
  <w:num w:numId="27">
    <w:abstractNumId w:val="16"/>
  </w:num>
  <w:num w:numId="28">
    <w:abstractNumId w:val="33"/>
  </w:num>
  <w:num w:numId="29">
    <w:abstractNumId w:val="41"/>
  </w:num>
  <w:num w:numId="30">
    <w:abstractNumId w:val="7"/>
  </w:num>
  <w:num w:numId="31">
    <w:abstractNumId w:val="30"/>
  </w:num>
  <w:num w:numId="32">
    <w:abstractNumId w:val="3"/>
  </w:num>
  <w:num w:numId="33">
    <w:abstractNumId w:val="1"/>
  </w:num>
  <w:num w:numId="34">
    <w:abstractNumId w:val="2"/>
  </w:num>
  <w:num w:numId="35">
    <w:abstractNumId w:val="10"/>
  </w:num>
  <w:num w:numId="36">
    <w:abstractNumId w:val="43"/>
  </w:num>
  <w:num w:numId="37">
    <w:abstractNumId w:val="11"/>
  </w:num>
  <w:num w:numId="38">
    <w:abstractNumId w:val="8"/>
  </w:num>
  <w:num w:numId="39">
    <w:abstractNumId w:val="36"/>
  </w:num>
  <w:num w:numId="40">
    <w:abstractNumId w:val="29"/>
  </w:num>
  <w:num w:numId="41">
    <w:abstractNumId w:val="25"/>
  </w:num>
  <w:num w:numId="42">
    <w:abstractNumId w:val="5"/>
  </w:num>
  <w:num w:numId="43">
    <w:abstractNumId w:val="13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D1E"/>
    <w:rsid w:val="001E5D11"/>
    <w:rsid w:val="001F1F00"/>
    <w:rsid w:val="001F7F2B"/>
    <w:rsid w:val="00215651"/>
    <w:rsid w:val="002159AD"/>
    <w:rsid w:val="00223D73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46CF7"/>
    <w:rsid w:val="00556FDA"/>
    <w:rsid w:val="00563006"/>
    <w:rsid w:val="00572BAC"/>
    <w:rsid w:val="0057703A"/>
    <w:rsid w:val="00581345"/>
    <w:rsid w:val="0058282D"/>
    <w:rsid w:val="005845AB"/>
    <w:rsid w:val="00587500"/>
    <w:rsid w:val="005A090E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641E4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5C69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2043"/>
    <w:rsid w:val="0081340D"/>
    <w:rsid w:val="0082157A"/>
    <w:rsid w:val="00833A8D"/>
    <w:rsid w:val="00835D7D"/>
    <w:rsid w:val="00841823"/>
    <w:rsid w:val="00846F54"/>
    <w:rsid w:val="008474AB"/>
    <w:rsid w:val="00852109"/>
    <w:rsid w:val="00856A9A"/>
    <w:rsid w:val="00861219"/>
    <w:rsid w:val="00865CCD"/>
    <w:rsid w:val="00866E2D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77732"/>
    <w:rsid w:val="0098482D"/>
    <w:rsid w:val="00984B8B"/>
    <w:rsid w:val="009863D1"/>
    <w:rsid w:val="009871D9"/>
    <w:rsid w:val="00987297"/>
    <w:rsid w:val="009A657B"/>
    <w:rsid w:val="009B6184"/>
    <w:rsid w:val="009C6934"/>
    <w:rsid w:val="009D2EC8"/>
    <w:rsid w:val="009D4136"/>
    <w:rsid w:val="009E008B"/>
    <w:rsid w:val="00A365B2"/>
    <w:rsid w:val="00A4050A"/>
    <w:rsid w:val="00A57441"/>
    <w:rsid w:val="00A662C6"/>
    <w:rsid w:val="00A67608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3196"/>
    <w:rsid w:val="00B26DAA"/>
    <w:rsid w:val="00B443F0"/>
    <w:rsid w:val="00B524BC"/>
    <w:rsid w:val="00B5532E"/>
    <w:rsid w:val="00B603CD"/>
    <w:rsid w:val="00B61196"/>
    <w:rsid w:val="00B71797"/>
    <w:rsid w:val="00B81C11"/>
    <w:rsid w:val="00B879F0"/>
    <w:rsid w:val="00BB0755"/>
    <w:rsid w:val="00BB48EC"/>
    <w:rsid w:val="00BB68A5"/>
    <w:rsid w:val="00BC0ADF"/>
    <w:rsid w:val="00BC1C84"/>
    <w:rsid w:val="00BC2DC8"/>
    <w:rsid w:val="00BC3153"/>
    <w:rsid w:val="00BD6D18"/>
    <w:rsid w:val="00BE50A1"/>
    <w:rsid w:val="00BF71B6"/>
    <w:rsid w:val="00C117DB"/>
    <w:rsid w:val="00C12298"/>
    <w:rsid w:val="00C31A05"/>
    <w:rsid w:val="00C31CF1"/>
    <w:rsid w:val="00C55F96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B1BE8"/>
    <w:rsid w:val="00DB34C4"/>
    <w:rsid w:val="00DC7EFA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EE2843"/>
    <w:rsid w:val="00EE5BF9"/>
    <w:rsid w:val="00EF0002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0BAA29FE"/>
  <w15:docId w15:val="{CBE97119-8179-434E-9A6F-818B616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onsensemedia.org/website-reviews/omegle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support.tiktok.com/?ht_kb=for-par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ternetmatters.org/parental-controls/broadband-mobile/sky-broadband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mmonsensemedia.org/website-reviews/omegle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10.115.57.197/?ht_kb=block-accounts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internetmatters.org/parental-controls/broadband-mobile/virgin-media-broadband-web-safe/" TargetMode="External"/><Relationship Id="rId29" Type="http://schemas.openxmlformats.org/officeDocument/2006/relationships/hyperlink" Target="https://www.rsph.org.uk/our-work/campaigns/scroll-free-september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internetmatters.org/parental-controls/broandband-mobile-networks/talktalk-homesafe/" TargetMode="External"/><Relationship Id="rId28" Type="http://schemas.openxmlformats.org/officeDocument/2006/relationships/hyperlink" Target="https://www.internetmatters.org/advice/grandparents-guide-to-online-safet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ternetmatters.org/parental-controls/broadband-mobile/bt-broadband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internetmatters.org/parental-controls/broandband-mobile-networks/talktalk-homesafe/" TargetMode="External"/><Relationship Id="rId27" Type="http://schemas.openxmlformats.org/officeDocument/2006/relationships/hyperlink" Target="https://www.internetmatters.org/advice/grandparents-guide-to-online-safety/" TargetMode="External"/><Relationship Id="rId30" Type="http://schemas.openxmlformats.org/officeDocument/2006/relationships/hyperlink" Target="https://www.rsph.org.uk/our-work/campaigns/scroll-free-september.html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0547B-F2E0-4D2F-8B48-B87916C3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Sarah White</cp:lastModifiedBy>
  <cp:revision>2</cp:revision>
  <cp:lastPrinted>2016-06-06T14:07:00Z</cp:lastPrinted>
  <dcterms:created xsi:type="dcterms:W3CDTF">2018-09-03T08:11:00Z</dcterms:created>
  <dcterms:modified xsi:type="dcterms:W3CDTF">2018-09-03T08:11:00Z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