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E0" w:rsidRPr="00E17BE3" w:rsidRDefault="006525E0" w:rsidP="000F6078">
      <w:pPr>
        <w:spacing w:after="0" w:line="240" w:lineRule="auto"/>
        <w:jc w:val="center"/>
        <w:rPr>
          <w:b/>
          <w:sz w:val="72"/>
          <w:szCs w:val="72"/>
        </w:rPr>
      </w:pPr>
      <w:r w:rsidRPr="00E17BE3">
        <w:rPr>
          <w:b/>
          <w:sz w:val="72"/>
          <w:szCs w:val="72"/>
        </w:rPr>
        <w:t xml:space="preserve">INFORMATION SESSIONS </w:t>
      </w:r>
    </w:p>
    <w:p w:rsidR="006525E0" w:rsidRPr="006C0496" w:rsidRDefault="006525E0" w:rsidP="000F6078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FOR TEACHERS AND </w:t>
      </w:r>
      <w:r w:rsidRPr="006C0496">
        <w:rPr>
          <w:sz w:val="48"/>
          <w:szCs w:val="48"/>
        </w:rPr>
        <w:t>TEACHING ASSISTANTS</w:t>
      </w:r>
      <w:r>
        <w:rPr>
          <w:sz w:val="48"/>
          <w:szCs w:val="48"/>
        </w:rPr>
        <w:t xml:space="preserve"> PARENTS, CARERS, CHILDMINDERS</w:t>
      </w:r>
    </w:p>
    <w:p w:rsidR="006525E0" w:rsidRPr="000F6078" w:rsidRDefault="006525E0" w:rsidP="000F6078">
      <w:pPr>
        <w:spacing w:after="0" w:line="240" w:lineRule="auto"/>
        <w:jc w:val="center"/>
      </w:pPr>
      <w:r>
        <w:t>IN THE EXMOU</w:t>
      </w:r>
      <w:r w:rsidR="000F6078">
        <w:t xml:space="preserve">TH ACADEMIC LEARNING COMMUNITY </w:t>
      </w:r>
      <w:r>
        <w:rPr>
          <w:sz w:val="28"/>
          <w:szCs w:val="28"/>
        </w:rPr>
        <w:t>(All</w:t>
      </w:r>
      <w:r w:rsidRPr="002D4358">
        <w:rPr>
          <w:sz w:val="28"/>
          <w:szCs w:val="28"/>
        </w:rPr>
        <w:t xml:space="preserve"> other interested parties all very welcome</w:t>
      </w:r>
      <w:r>
        <w:rPr>
          <w:sz w:val="28"/>
          <w:szCs w:val="28"/>
        </w:rPr>
        <w:t>.)</w:t>
      </w:r>
    </w:p>
    <w:p w:rsidR="006525E0" w:rsidRPr="006525E0" w:rsidRDefault="006525E0" w:rsidP="006525E0">
      <w:pPr>
        <w:spacing w:line="240" w:lineRule="auto"/>
        <w:jc w:val="center"/>
        <w:rPr>
          <w:b/>
          <w:sz w:val="16"/>
          <w:szCs w:val="16"/>
        </w:rPr>
      </w:pPr>
      <w:r w:rsidRPr="006525E0">
        <w:rPr>
          <w:b/>
          <w:sz w:val="64"/>
          <w:szCs w:val="64"/>
        </w:rPr>
        <w:t>UNDERSTANDING AND MANAGING STRESS AND ANXIETY</w:t>
      </w:r>
    </w:p>
    <w:tbl>
      <w:tblPr>
        <w:tblStyle w:val="TableGrid"/>
        <w:tblW w:w="0" w:type="auto"/>
        <w:tblInd w:w="346" w:type="dxa"/>
        <w:tblLook w:val="04A0" w:firstRow="1" w:lastRow="0" w:firstColumn="1" w:lastColumn="0" w:noHBand="0" w:noVBand="1"/>
      </w:tblPr>
      <w:tblGrid>
        <w:gridCol w:w="14930"/>
      </w:tblGrid>
      <w:tr w:rsidR="00EF3B64" w:rsidTr="000F6078">
        <w:tc>
          <w:tcPr>
            <w:tcW w:w="14930" w:type="dxa"/>
          </w:tcPr>
          <w:p w:rsidR="00EF3B64" w:rsidRPr="00FC1F4F" w:rsidRDefault="00FC1F4F" w:rsidP="004051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****     </w:t>
            </w:r>
            <w:r w:rsidR="00EF3B64" w:rsidRPr="000F6078">
              <w:rPr>
                <w:sz w:val="56"/>
                <w:szCs w:val="56"/>
              </w:rPr>
              <w:t>Is your child struggling to settle into their new class?</w:t>
            </w:r>
            <w:r w:rsidRPr="000F6078">
              <w:rPr>
                <w:sz w:val="56"/>
                <w:szCs w:val="56"/>
              </w:rPr>
              <w:t xml:space="preserve">    </w:t>
            </w:r>
            <w:r>
              <w:rPr>
                <w:sz w:val="32"/>
                <w:szCs w:val="32"/>
              </w:rPr>
              <w:t>****</w:t>
            </w:r>
          </w:p>
        </w:tc>
      </w:tr>
      <w:tr w:rsidR="006525E0" w:rsidTr="000F6078">
        <w:tc>
          <w:tcPr>
            <w:tcW w:w="14930" w:type="dxa"/>
          </w:tcPr>
          <w:p w:rsidR="006525E0" w:rsidRDefault="006525E0" w:rsidP="004051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DOES YOUR CHILD HAVE MELTDOWNS? SEEM UNABLE TO PUT THEIR FEELINGS INTO WORDS?</w:t>
            </w:r>
          </w:p>
        </w:tc>
      </w:tr>
      <w:tr w:rsidR="006525E0" w:rsidTr="000F6078">
        <w:tc>
          <w:tcPr>
            <w:tcW w:w="14930" w:type="dxa"/>
          </w:tcPr>
          <w:p w:rsidR="006525E0" w:rsidRPr="00E17BE3" w:rsidRDefault="006525E0" w:rsidP="004051C9">
            <w:pPr>
              <w:jc w:val="center"/>
              <w:rPr>
                <w:sz w:val="28"/>
                <w:szCs w:val="28"/>
              </w:rPr>
            </w:pPr>
            <w:r w:rsidRPr="00E17BE3">
              <w:rPr>
                <w:sz w:val="28"/>
                <w:szCs w:val="28"/>
              </w:rPr>
              <w:t xml:space="preserve">Have they had a divorce in the family? House or school move? </w:t>
            </w:r>
            <w:r>
              <w:rPr>
                <w:sz w:val="28"/>
                <w:szCs w:val="28"/>
              </w:rPr>
              <w:t>If this has happened to a friend, they may fear it too.</w:t>
            </w:r>
          </w:p>
        </w:tc>
      </w:tr>
      <w:tr w:rsidR="006525E0" w:rsidTr="000F6078">
        <w:tc>
          <w:tcPr>
            <w:tcW w:w="14930" w:type="dxa"/>
          </w:tcPr>
          <w:p w:rsidR="006525E0" w:rsidRDefault="006525E0" w:rsidP="004051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Causes of anxiety</w:t>
            </w:r>
            <w:r w:rsidR="00EF3B64">
              <w:rPr>
                <w:b/>
                <w:sz w:val="28"/>
                <w:szCs w:val="28"/>
              </w:rPr>
              <w:t xml:space="preserve">             Different types of anxiety</w:t>
            </w:r>
          </w:p>
        </w:tc>
      </w:tr>
      <w:tr w:rsidR="006525E0" w:rsidTr="000F6078">
        <w:tc>
          <w:tcPr>
            <w:tcW w:w="14930" w:type="dxa"/>
          </w:tcPr>
          <w:p w:rsidR="006525E0" w:rsidRDefault="006525E0" w:rsidP="004051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Likely behaviours seen and feelings driving this.</w:t>
            </w:r>
          </w:p>
        </w:tc>
      </w:tr>
      <w:tr w:rsidR="006525E0" w:rsidTr="000F6078">
        <w:tc>
          <w:tcPr>
            <w:tcW w:w="14930" w:type="dxa"/>
          </w:tcPr>
          <w:p w:rsidR="006525E0" w:rsidRDefault="006525E0" w:rsidP="004051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helps? At home and at school…</w:t>
            </w:r>
          </w:p>
        </w:tc>
      </w:tr>
      <w:tr w:rsidR="006525E0" w:rsidTr="000F6078">
        <w:tc>
          <w:tcPr>
            <w:tcW w:w="14930" w:type="dxa"/>
          </w:tcPr>
          <w:p w:rsidR="006525E0" w:rsidRDefault="006525E0" w:rsidP="004051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to communicate with an anxious child</w:t>
            </w:r>
          </w:p>
        </w:tc>
      </w:tr>
      <w:tr w:rsidR="006525E0" w:rsidTr="000F6078">
        <w:tc>
          <w:tcPr>
            <w:tcW w:w="14930" w:type="dxa"/>
          </w:tcPr>
          <w:p w:rsidR="006525E0" w:rsidRDefault="006525E0" w:rsidP="000F60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Empathy/ P.L.A.C.E.</w:t>
            </w:r>
          </w:p>
        </w:tc>
      </w:tr>
      <w:tr w:rsidR="006525E0" w:rsidTr="000F6078">
        <w:tc>
          <w:tcPr>
            <w:tcW w:w="14930" w:type="dxa"/>
          </w:tcPr>
          <w:p w:rsidR="006525E0" w:rsidRDefault="006525E0" w:rsidP="004051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Bring your scenarios and find strategies that have worked for others</w:t>
            </w:r>
          </w:p>
        </w:tc>
      </w:tr>
      <w:tr w:rsidR="006525E0" w:rsidTr="000F6078">
        <w:tc>
          <w:tcPr>
            <w:tcW w:w="14930" w:type="dxa"/>
          </w:tcPr>
          <w:p w:rsidR="006525E0" w:rsidRPr="00E17BE3" w:rsidRDefault="006525E0" w:rsidP="004051C9">
            <w:pPr>
              <w:jc w:val="center"/>
              <w:rPr>
                <w:sz w:val="28"/>
                <w:szCs w:val="28"/>
              </w:rPr>
            </w:pPr>
            <w:r w:rsidRPr="00E17BE3">
              <w:rPr>
                <w:sz w:val="28"/>
                <w:szCs w:val="28"/>
              </w:rPr>
              <w:t xml:space="preserve">Understanding anxiety is </w:t>
            </w:r>
            <w:r w:rsidR="000F6078">
              <w:rPr>
                <w:sz w:val="28"/>
                <w:szCs w:val="28"/>
              </w:rPr>
              <w:t xml:space="preserve">also </w:t>
            </w:r>
            <w:r w:rsidRPr="00E17BE3">
              <w:rPr>
                <w:sz w:val="28"/>
                <w:szCs w:val="28"/>
              </w:rPr>
              <w:t>fundamental to comprehending how to interact with children on the ASD spectrum.</w:t>
            </w:r>
          </w:p>
        </w:tc>
      </w:tr>
      <w:tr w:rsidR="006525E0" w:rsidTr="000F6078">
        <w:tc>
          <w:tcPr>
            <w:tcW w:w="14930" w:type="dxa"/>
          </w:tcPr>
          <w:p w:rsidR="006525E0" w:rsidRDefault="006525E0" w:rsidP="004051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Some Golden Rules and Useful Websites</w:t>
            </w:r>
          </w:p>
        </w:tc>
      </w:tr>
      <w:tr w:rsidR="006525E0" w:rsidTr="000F6078">
        <w:tc>
          <w:tcPr>
            <w:tcW w:w="14930" w:type="dxa"/>
          </w:tcPr>
          <w:p w:rsidR="006525E0" w:rsidRDefault="006525E0" w:rsidP="004051C9">
            <w:pPr>
              <w:jc w:val="center"/>
              <w:rPr>
                <w:b/>
                <w:sz w:val="28"/>
                <w:szCs w:val="28"/>
              </w:rPr>
            </w:pPr>
            <w:r w:rsidRPr="00D0772A">
              <w:rPr>
                <w:sz w:val="40"/>
                <w:szCs w:val="40"/>
              </w:rPr>
              <w:t xml:space="preserve">Jon Maxwell-Batten, Educational Psychologist also presenting </w:t>
            </w:r>
            <w:r w:rsidRPr="00F61702">
              <w:rPr>
                <w:b/>
                <w:sz w:val="28"/>
                <w:szCs w:val="28"/>
              </w:rPr>
              <w:sym w:font="Wingdings" w:char="F04A"/>
            </w:r>
          </w:p>
        </w:tc>
      </w:tr>
    </w:tbl>
    <w:p w:rsidR="008A47FC" w:rsidRPr="00631B34" w:rsidRDefault="008A47FC" w:rsidP="008A47FC">
      <w:pPr>
        <w:spacing w:after="120" w:line="240" w:lineRule="auto"/>
        <w:jc w:val="center"/>
        <w:rPr>
          <w:rFonts w:ascii="Segoe Print" w:hAnsi="Segoe Print"/>
          <w:b/>
          <w:sz w:val="52"/>
          <w:szCs w:val="52"/>
        </w:rPr>
      </w:pPr>
      <w:proofErr w:type="gramStart"/>
      <w:r w:rsidRPr="00631B34">
        <w:rPr>
          <w:rFonts w:ascii="Segoe Print" w:hAnsi="Segoe Print"/>
          <w:b/>
          <w:sz w:val="52"/>
          <w:szCs w:val="52"/>
        </w:rPr>
        <w:t>on</w:t>
      </w:r>
      <w:proofErr w:type="gramEnd"/>
      <w:r w:rsidRPr="00631B34">
        <w:rPr>
          <w:rFonts w:ascii="Segoe Print" w:hAnsi="Segoe Print"/>
          <w:b/>
          <w:sz w:val="52"/>
          <w:szCs w:val="52"/>
        </w:rPr>
        <w:t xml:space="preserve"> Friday </w:t>
      </w:r>
      <w:r w:rsidR="000F6078">
        <w:rPr>
          <w:rFonts w:ascii="Segoe Print" w:hAnsi="Segoe Print"/>
          <w:b/>
          <w:sz w:val="52"/>
          <w:szCs w:val="52"/>
        </w:rPr>
        <w:t>15</w:t>
      </w:r>
      <w:r w:rsidRPr="008A47FC">
        <w:rPr>
          <w:rFonts w:ascii="Segoe Print" w:hAnsi="Segoe Print"/>
          <w:b/>
          <w:sz w:val="52"/>
          <w:szCs w:val="52"/>
          <w:vertAlign w:val="superscript"/>
        </w:rPr>
        <w:t>th</w:t>
      </w:r>
      <w:r w:rsidR="00EF3B64">
        <w:rPr>
          <w:rFonts w:ascii="Segoe Print" w:hAnsi="Segoe Print"/>
          <w:b/>
          <w:sz w:val="52"/>
          <w:szCs w:val="52"/>
        </w:rPr>
        <w:t xml:space="preserve"> September</w:t>
      </w:r>
      <w:r w:rsidR="000F6078">
        <w:rPr>
          <w:rFonts w:ascii="Segoe Print" w:hAnsi="Segoe Print"/>
          <w:b/>
          <w:sz w:val="52"/>
          <w:szCs w:val="52"/>
        </w:rPr>
        <w:t xml:space="preserve"> 2017</w:t>
      </w:r>
    </w:p>
    <w:p w:rsidR="008A47FC" w:rsidRPr="006C0496" w:rsidRDefault="008A47FC" w:rsidP="008A47FC">
      <w:pPr>
        <w:spacing w:after="120" w:line="240" w:lineRule="auto"/>
        <w:jc w:val="center"/>
        <w:rPr>
          <w:b/>
          <w:sz w:val="28"/>
          <w:szCs w:val="28"/>
        </w:rPr>
      </w:pPr>
      <w:r w:rsidRPr="006C0496">
        <w:rPr>
          <w:b/>
          <w:sz w:val="28"/>
          <w:szCs w:val="28"/>
        </w:rPr>
        <w:t xml:space="preserve">1:30 – 3pm </w:t>
      </w:r>
      <w:r w:rsidRPr="00F61702">
        <w:rPr>
          <w:sz w:val="28"/>
          <w:szCs w:val="28"/>
        </w:rPr>
        <w:t>repeated</w:t>
      </w:r>
      <w:r w:rsidRPr="006C0496">
        <w:rPr>
          <w:b/>
          <w:sz w:val="28"/>
          <w:szCs w:val="28"/>
        </w:rPr>
        <w:t xml:space="preserve"> 3:30 - 5pm</w:t>
      </w:r>
      <w:r w:rsidRPr="00F61702">
        <w:rPr>
          <w:sz w:val="28"/>
          <w:szCs w:val="28"/>
        </w:rPr>
        <w:t xml:space="preserve"> in the community room at</w:t>
      </w:r>
      <w:r w:rsidRPr="006C0496">
        <w:rPr>
          <w:b/>
          <w:sz w:val="28"/>
          <w:szCs w:val="28"/>
        </w:rPr>
        <w:t xml:space="preserve"> Withycomb</w:t>
      </w:r>
      <w:r>
        <w:rPr>
          <w:b/>
          <w:sz w:val="28"/>
          <w:szCs w:val="28"/>
        </w:rPr>
        <w:t>e Raleigh C o</w:t>
      </w:r>
      <w:r w:rsidRPr="006C0496">
        <w:rPr>
          <w:b/>
          <w:sz w:val="28"/>
          <w:szCs w:val="28"/>
        </w:rPr>
        <w:t>f E Primary School</w:t>
      </w:r>
    </w:p>
    <w:p w:rsidR="008A47FC" w:rsidRPr="002D4358" w:rsidRDefault="008A47FC" w:rsidP="008A47FC">
      <w:pPr>
        <w:spacing w:after="120" w:line="240" w:lineRule="auto"/>
        <w:jc w:val="center"/>
        <w:rPr>
          <w:sz w:val="32"/>
          <w:szCs w:val="32"/>
        </w:rPr>
      </w:pPr>
      <w:r w:rsidRPr="00513F50"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</w:t>
      </w:r>
      <w:r w:rsidRPr="002D4358">
        <w:rPr>
          <w:sz w:val="32"/>
          <w:szCs w:val="32"/>
        </w:rPr>
        <w:t xml:space="preserve">NO CHARGE – REFRESHMENTS INCLUDED! </w:t>
      </w:r>
      <w:r w:rsidRPr="002D4358">
        <w:rPr>
          <w:sz w:val="32"/>
          <w:szCs w:val="32"/>
        </w:rPr>
        <w:sym w:font="Wingdings" w:char="F04A"/>
      </w:r>
      <w:r w:rsidRPr="002D4358">
        <w:rPr>
          <w:sz w:val="32"/>
          <w:szCs w:val="32"/>
        </w:rPr>
        <w:t xml:space="preserve"> PLEASE LET US KNOW IF YOU WOULD LIKE OTHER TOPICS </w:t>
      </w:r>
      <w:r w:rsidRPr="002D4358">
        <w:rPr>
          <w:sz w:val="32"/>
          <w:szCs w:val="32"/>
        </w:rPr>
        <w:sym w:font="Wingdings" w:char="F04A"/>
      </w:r>
    </w:p>
    <w:p w:rsidR="006525E0" w:rsidRDefault="008A47FC" w:rsidP="00727A18">
      <w:pPr>
        <w:spacing w:after="120" w:line="240" w:lineRule="auto"/>
        <w:jc w:val="center"/>
      </w:pPr>
      <w:r>
        <w:t xml:space="preserve">To book a place </w:t>
      </w:r>
      <w:r w:rsidRPr="00E46DDD">
        <w:rPr>
          <w:u w:val="single"/>
        </w:rPr>
        <w:t>or ask for further information</w:t>
      </w:r>
      <w:r>
        <w:t>, please call Clare Hollingsworth on 01395-263397 ext</w:t>
      </w:r>
      <w:r w:rsidR="00727A18">
        <w:t xml:space="preserve">ension </w:t>
      </w:r>
      <w:proofErr w:type="gramStart"/>
      <w:r w:rsidR="00727A18">
        <w:t xml:space="preserve">SENCO </w:t>
      </w:r>
      <w:r>
        <w:t xml:space="preserve"> and</w:t>
      </w:r>
      <w:proofErr w:type="gramEnd"/>
      <w:r>
        <w:t xml:space="preserve"> leave a message if no answer. Thank you.</w:t>
      </w:r>
    </w:p>
    <w:p w:rsidR="00CB354D" w:rsidRPr="00727A18" w:rsidRDefault="00CB354D" w:rsidP="002275B6">
      <w:pPr>
        <w:spacing w:after="120" w:line="240" w:lineRule="auto"/>
      </w:pPr>
      <w:bookmarkStart w:id="0" w:name="_GoBack"/>
      <w:bookmarkEnd w:id="0"/>
    </w:p>
    <w:sectPr w:rsidR="00CB354D" w:rsidRPr="00727A18" w:rsidSect="008A47FC">
      <w:pgSz w:w="16838" w:h="11906" w:orient="landscape"/>
      <w:pgMar w:top="709" w:right="536" w:bottom="568" w:left="709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E0"/>
    <w:rsid w:val="000F6078"/>
    <w:rsid w:val="001F2E25"/>
    <w:rsid w:val="002275B6"/>
    <w:rsid w:val="00303065"/>
    <w:rsid w:val="006525E0"/>
    <w:rsid w:val="00727A18"/>
    <w:rsid w:val="007E4622"/>
    <w:rsid w:val="008A47FC"/>
    <w:rsid w:val="00CB354D"/>
    <w:rsid w:val="00CB4DEB"/>
    <w:rsid w:val="00D0772A"/>
    <w:rsid w:val="00EF3B64"/>
    <w:rsid w:val="00F55DB9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CHOLLINGSWORTH</dc:creator>
  <cp:lastModifiedBy>CHOLLINGSWORTH</cp:lastModifiedBy>
  <cp:revision>8</cp:revision>
  <cp:lastPrinted>2017-09-11T13:03:00Z</cp:lastPrinted>
  <dcterms:created xsi:type="dcterms:W3CDTF">2016-01-26T09:27:00Z</dcterms:created>
  <dcterms:modified xsi:type="dcterms:W3CDTF">2017-09-11T13:59:00Z</dcterms:modified>
</cp:coreProperties>
</file>