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3" w:rsidRPr="00600103" w:rsidRDefault="00600103" w:rsidP="00F11C3F">
      <w:pPr>
        <w:shd w:val="clear" w:color="auto" w:fill="FFFFFF"/>
        <w:spacing w:after="150"/>
        <w:rPr>
          <w:rFonts w:ascii="Calibri" w:hAnsi="Calibri" w:cs="Calibri"/>
          <w:b/>
          <w:color w:val="222222"/>
          <w:sz w:val="26"/>
          <w:szCs w:val="26"/>
        </w:rPr>
      </w:pPr>
      <w:r w:rsidRPr="00600103">
        <w:rPr>
          <w:rFonts w:ascii="Calibri" w:hAnsi="Calibri" w:cs="Calibri"/>
          <w:b/>
          <w:color w:val="222222"/>
          <w:sz w:val="26"/>
          <w:szCs w:val="26"/>
        </w:rPr>
        <w:t>Foundation Stage teaching assistant required</w:t>
      </w:r>
    </w:p>
    <w:p w:rsidR="00F11C3F" w:rsidRPr="00D263FB" w:rsidRDefault="002B686A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St Joseph’s School in Exmouth</w:t>
      </w:r>
      <w:r w:rsidR="00F11C3F" w:rsidRPr="00D263FB">
        <w:rPr>
          <w:rFonts w:ascii="Calibri" w:hAnsi="Calibri" w:cs="Calibri"/>
          <w:color w:val="222222"/>
          <w:sz w:val="26"/>
          <w:szCs w:val="26"/>
        </w:rPr>
        <w:t xml:space="preserve"> are seeking to appoint a </w:t>
      </w:r>
      <w:r>
        <w:rPr>
          <w:rFonts w:ascii="Calibri" w:hAnsi="Calibri" w:cs="Calibri"/>
          <w:color w:val="222222"/>
          <w:sz w:val="26"/>
          <w:szCs w:val="26"/>
        </w:rPr>
        <w:t>full time</w:t>
      </w:r>
      <w:r w:rsidR="00F11C3F" w:rsidRPr="00D263FB">
        <w:rPr>
          <w:rFonts w:ascii="Calibri" w:hAnsi="Calibri" w:cs="Calibri"/>
          <w:color w:val="222222"/>
          <w:sz w:val="26"/>
          <w:szCs w:val="26"/>
        </w:rPr>
        <w:t xml:space="preserve"> </w:t>
      </w:r>
      <w:r>
        <w:rPr>
          <w:rFonts w:ascii="Calibri" w:hAnsi="Calibri" w:cs="Calibri"/>
          <w:color w:val="222222"/>
          <w:sz w:val="26"/>
          <w:szCs w:val="26"/>
        </w:rPr>
        <w:t>teaching assistant</w:t>
      </w:r>
      <w:r w:rsidR="00600103">
        <w:rPr>
          <w:rFonts w:ascii="Calibri" w:hAnsi="Calibri" w:cs="Calibri"/>
          <w:color w:val="222222"/>
          <w:sz w:val="26"/>
          <w:szCs w:val="26"/>
        </w:rPr>
        <w:t xml:space="preserve"> to work in their Foundation Stage</w:t>
      </w:r>
      <w:r>
        <w:rPr>
          <w:rFonts w:ascii="Calibri" w:hAnsi="Calibri" w:cs="Calibri"/>
          <w:color w:val="222222"/>
          <w:sz w:val="26"/>
          <w:szCs w:val="26"/>
        </w:rPr>
        <w:t>. We are</w:t>
      </w:r>
      <w:r w:rsidR="00F11C3F" w:rsidRPr="00D263FB">
        <w:rPr>
          <w:rFonts w:ascii="Calibri" w:hAnsi="Calibri" w:cs="Calibri"/>
          <w:color w:val="222222"/>
          <w:sz w:val="26"/>
          <w:szCs w:val="26"/>
        </w:rPr>
        <w:t xml:space="preserve"> keen to</w:t>
      </w:r>
      <w:r>
        <w:rPr>
          <w:rFonts w:ascii="Calibri" w:hAnsi="Calibri" w:cs="Calibri"/>
          <w:color w:val="222222"/>
          <w:sz w:val="26"/>
          <w:szCs w:val="26"/>
        </w:rPr>
        <w:t xml:space="preserve"> accommodate the best candidate</w:t>
      </w:r>
      <w:r w:rsidR="00F11C3F" w:rsidRPr="00D263FB">
        <w:rPr>
          <w:rFonts w:ascii="Calibri" w:hAnsi="Calibri" w:cs="Calibri"/>
          <w:color w:val="222222"/>
          <w:sz w:val="26"/>
          <w:szCs w:val="26"/>
        </w:rPr>
        <w:t xml:space="preserve"> who will make a positive impact on our school and standards. Applicants with experience are encouraged to apply.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>We offer</w:t>
      </w:r>
      <w:r w:rsidRPr="00D263FB">
        <w:rPr>
          <w:rFonts w:ascii="Calibri" w:hAnsi="Calibri" w:cs="Calibri"/>
          <w:color w:val="222222"/>
          <w:sz w:val="26"/>
          <w:szCs w:val="26"/>
        </w:rPr>
        <w:t>:</w:t>
      </w:r>
    </w:p>
    <w:p w:rsidR="00F11C3F" w:rsidRPr="00D263FB" w:rsidRDefault="00F11C3F" w:rsidP="00F11C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Children who are polite, happy and motivated to learn</w:t>
      </w:r>
    </w:p>
    <w:p w:rsidR="00F11C3F" w:rsidRPr="00D263FB" w:rsidRDefault="00F11C3F" w:rsidP="00F11C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A supportive staff team who want the best for our pupils</w:t>
      </w:r>
    </w:p>
    <w:p w:rsidR="00F11C3F" w:rsidRDefault="00F11C3F" w:rsidP="00F11C3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A commitment to your own professional development</w:t>
      </w:r>
    </w:p>
    <w:p w:rsidR="00577D07" w:rsidRPr="00D263FB" w:rsidRDefault="00577D07" w:rsidP="00577D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A welcoming school with a strong Catholic ethos</w:t>
      </w:r>
    </w:p>
    <w:p w:rsidR="00F11C3F" w:rsidRPr="00D263FB" w:rsidRDefault="00577D07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T</w:t>
      </w:r>
      <w:r w:rsidR="00F11C3F" w:rsidRPr="00D263FB">
        <w:rPr>
          <w:rFonts w:ascii="Calibri" w:hAnsi="Calibri" w:cs="Calibri"/>
          <w:b/>
          <w:bCs/>
          <w:color w:val="222222"/>
          <w:sz w:val="26"/>
          <w:szCs w:val="26"/>
        </w:rPr>
        <w:t>he successful candidate will:</w:t>
      </w:r>
    </w:p>
    <w:p w:rsidR="00600103" w:rsidRDefault="00600103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Have a level 2 teaching assistant qualification</w:t>
      </w:r>
      <w:r w:rsidR="00782082">
        <w:rPr>
          <w:rFonts w:ascii="Calibri" w:hAnsi="Calibri" w:cs="Calibri"/>
          <w:color w:val="222222"/>
          <w:sz w:val="26"/>
          <w:szCs w:val="26"/>
        </w:rPr>
        <w:t xml:space="preserve"> or equivalent to.</w:t>
      </w:r>
      <w:bookmarkStart w:id="0" w:name="_GoBack"/>
      <w:bookmarkEnd w:id="0"/>
    </w:p>
    <w:p w:rsidR="0087076B" w:rsidRDefault="0087076B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Have a sound knowledge of the EYFS curriculum and young children’s development.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committed to creating challenge, excitement, creativity and independence in learning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dedicated to raising standards and be a good role model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Have excellent organisational and communication skills</w:t>
      </w:r>
    </w:p>
    <w:p w:rsidR="00F11C3F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dynamic, resilient and hard working with a positive nature</w:t>
      </w:r>
    </w:p>
    <w:p w:rsidR="0087076B" w:rsidRPr="00D263FB" w:rsidRDefault="0087076B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color w:val="222222"/>
          <w:sz w:val="26"/>
          <w:szCs w:val="26"/>
        </w:rPr>
        <w:t>Be able to develop learning through play.</w:t>
      </w:r>
    </w:p>
    <w:p w:rsidR="00F11C3F" w:rsidRPr="00D263FB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able to work as part of a team and establish positive relationships with pupils, parents, governors and staff</w:t>
      </w:r>
    </w:p>
    <w:p w:rsidR="00F11C3F" w:rsidRDefault="00F11C3F" w:rsidP="00F11C3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Have a reflective and evaluative approach to their practice</w:t>
      </w:r>
    </w:p>
    <w:p w:rsidR="0087076B" w:rsidRPr="00D263FB" w:rsidRDefault="0087076B" w:rsidP="0087076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Be happy to support the Catholic ethos of our school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Required 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</w:rPr>
        <w:t>25.2.19</w:t>
      </w:r>
      <w:r w:rsidR="002B686A">
        <w:rPr>
          <w:rFonts w:ascii="Calibri" w:hAnsi="Calibri" w:cs="Calibri"/>
          <w:bCs/>
          <w:color w:val="222222"/>
          <w:sz w:val="26"/>
          <w:szCs w:val="26"/>
        </w:rPr>
        <w:t xml:space="preserve"> or as soon as possible there after</w:t>
      </w:r>
    </w:p>
    <w:p w:rsidR="00F11C3F" w:rsidRPr="002B686A" w:rsidRDefault="00F11C3F" w:rsidP="00F11C3F">
      <w:pPr>
        <w:shd w:val="clear" w:color="auto" w:fill="FFFFFF"/>
        <w:spacing w:after="150"/>
        <w:rPr>
          <w:rFonts w:ascii="Calibri" w:hAnsi="Calibri" w:cs="Calibri"/>
          <w:color w:val="FF0000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Salary: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</w:rPr>
        <w:t xml:space="preserve"> Level 2</w:t>
      </w:r>
      <w:r w:rsidR="002B686A">
        <w:rPr>
          <w:rFonts w:ascii="Calibri" w:hAnsi="Calibri" w:cs="Calibri"/>
          <w:bCs/>
          <w:color w:val="222222"/>
          <w:sz w:val="26"/>
          <w:szCs w:val="26"/>
        </w:rPr>
        <w:t xml:space="preserve"> 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Contract: </w:t>
      </w:r>
      <w:r w:rsidR="002B686A">
        <w:rPr>
          <w:rFonts w:ascii="Calibri" w:hAnsi="Calibri" w:cs="Calibri"/>
          <w:bCs/>
          <w:color w:val="222222"/>
          <w:sz w:val="26"/>
          <w:szCs w:val="26"/>
        </w:rPr>
        <w:t>Permanent, Full-time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color w:val="222222"/>
          <w:sz w:val="26"/>
          <w:szCs w:val="26"/>
        </w:rPr>
        <w:t>Visits to the school are encouraged. To arrange a visit, please contact</w:t>
      </w:r>
      <w:r>
        <w:rPr>
          <w:rFonts w:ascii="Calibri" w:hAnsi="Calibri" w:cs="Calibri"/>
          <w:color w:val="222222"/>
          <w:sz w:val="26"/>
          <w:szCs w:val="26"/>
        </w:rPr>
        <w:t xml:space="preserve"> </w:t>
      </w:r>
      <w:r w:rsidR="002B686A">
        <w:rPr>
          <w:rFonts w:ascii="Calibri" w:hAnsi="Calibri" w:cs="Calibri"/>
          <w:color w:val="222222"/>
          <w:sz w:val="26"/>
          <w:szCs w:val="26"/>
        </w:rPr>
        <w:t>our office</w:t>
      </w:r>
      <w:r w:rsidRPr="00D263FB">
        <w:rPr>
          <w:rFonts w:ascii="Calibri" w:hAnsi="Calibri" w:cs="Calibri"/>
          <w:color w:val="222222"/>
          <w:sz w:val="26"/>
          <w:szCs w:val="26"/>
        </w:rPr>
        <w:t xml:space="preserve">, at </w:t>
      </w:r>
      <w:r w:rsidR="002B686A">
        <w:rPr>
          <w:rFonts w:ascii="Calibri" w:hAnsi="Calibri" w:cs="Calibri"/>
          <w:color w:val="222222"/>
          <w:sz w:val="26"/>
          <w:szCs w:val="26"/>
        </w:rPr>
        <w:t>admin@stjo.uk</w:t>
      </w:r>
      <w:r>
        <w:rPr>
          <w:rFonts w:ascii="Calibri" w:hAnsi="Calibri" w:cs="Calibri"/>
          <w:color w:val="222222"/>
          <w:sz w:val="26"/>
          <w:szCs w:val="26"/>
        </w:rPr>
        <w:t xml:space="preserve"> </w:t>
      </w:r>
      <w:r w:rsidRPr="00D263FB">
        <w:rPr>
          <w:rFonts w:ascii="Calibri" w:hAnsi="Calibri" w:cs="Calibri"/>
          <w:color w:val="222222"/>
          <w:sz w:val="26"/>
          <w:szCs w:val="26"/>
        </w:rPr>
        <w:t>or contact the school on</w:t>
      </w:r>
      <w:r>
        <w:rPr>
          <w:rFonts w:ascii="Calibri" w:hAnsi="Calibri" w:cs="Calibri"/>
          <w:color w:val="222222"/>
          <w:sz w:val="26"/>
          <w:szCs w:val="26"/>
        </w:rPr>
        <w:t xml:space="preserve"> </w:t>
      </w:r>
      <w:r w:rsidR="002B686A">
        <w:rPr>
          <w:rFonts w:ascii="Calibri" w:hAnsi="Calibri" w:cs="Calibri"/>
          <w:color w:val="222222"/>
          <w:sz w:val="26"/>
          <w:szCs w:val="26"/>
        </w:rPr>
        <w:t>01395 264875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i/>
          <w:iCs/>
          <w:color w:val="222222"/>
          <w:sz w:val="26"/>
          <w:szCs w:val="26"/>
        </w:rPr>
        <w:t xml:space="preserve">We are committed to safeguarding and promoting the welfare of children and young people and expect all staff and volunteers to share this commitment. An enhanced DBS Disclosure </w:t>
      </w:r>
      <w:r w:rsidR="002B686A">
        <w:rPr>
          <w:rFonts w:ascii="Calibri" w:hAnsi="Calibri" w:cs="Calibri"/>
          <w:i/>
          <w:iCs/>
          <w:color w:val="222222"/>
          <w:sz w:val="26"/>
          <w:szCs w:val="26"/>
        </w:rPr>
        <w:t>and references are</w:t>
      </w:r>
      <w:r w:rsidRPr="00D263FB">
        <w:rPr>
          <w:rFonts w:ascii="Calibri" w:hAnsi="Calibri" w:cs="Calibri"/>
          <w:i/>
          <w:iCs/>
          <w:color w:val="222222"/>
          <w:sz w:val="26"/>
          <w:szCs w:val="26"/>
        </w:rPr>
        <w:t xml:space="preserve"> required for this post.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Closing Date: </w:t>
      </w:r>
      <w:r w:rsidR="002B686A">
        <w:rPr>
          <w:rFonts w:ascii="Calibri" w:hAnsi="Calibri" w:cs="Calibri"/>
          <w:bCs/>
          <w:color w:val="222222"/>
          <w:sz w:val="26"/>
          <w:szCs w:val="26"/>
        </w:rPr>
        <w:t>5th February 2019</w:t>
      </w:r>
    </w:p>
    <w:p w:rsidR="00F11C3F" w:rsidRPr="00D263FB" w:rsidRDefault="00F11C3F" w:rsidP="00F11C3F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 xml:space="preserve">Interviews: 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</w:rPr>
        <w:t>14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  <w:vertAlign w:val="superscript"/>
        </w:rPr>
        <w:t>th</w:t>
      </w:r>
      <w:r w:rsidR="002B686A" w:rsidRPr="002B686A">
        <w:rPr>
          <w:rFonts w:ascii="Calibri" w:hAnsi="Calibri" w:cs="Calibri"/>
          <w:bCs/>
          <w:color w:val="222222"/>
          <w:sz w:val="26"/>
          <w:szCs w:val="26"/>
        </w:rPr>
        <w:t xml:space="preserve"> February</w:t>
      </w:r>
    </w:p>
    <w:p w:rsidR="00F11C3F" w:rsidRDefault="00F11C3F" w:rsidP="00F11C3F">
      <w:pPr>
        <w:shd w:val="clear" w:color="auto" w:fill="FFFFFF"/>
        <w:spacing w:after="150"/>
        <w:rPr>
          <w:rFonts w:ascii="Calibri" w:hAnsi="Calibri" w:cs="Calibri"/>
          <w:b/>
          <w:bCs/>
          <w:color w:val="222222"/>
          <w:sz w:val="26"/>
          <w:szCs w:val="26"/>
        </w:rPr>
      </w:pPr>
      <w:r w:rsidRPr="00D263FB">
        <w:rPr>
          <w:rFonts w:ascii="Calibri" w:hAnsi="Calibri" w:cs="Calibri"/>
          <w:b/>
          <w:bCs/>
          <w:color w:val="222222"/>
          <w:sz w:val="26"/>
          <w:szCs w:val="26"/>
        </w:rPr>
        <w:t>Shortlisted candidates will be notified by email</w:t>
      </w:r>
    </w:p>
    <w:p w:rsidR="00CF770B" w:rsidRPr="00660F57" w:rsidRDefault="002B686A" w:rsidP="002B686A">
      <w:pPr>
        <w:shd w:val="clear" w:color="auto" w:fill="FFFFFF"/>
        <w:spacing w:after="150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School website - </w:t>
      </w:r>
      <w:hyperlink r:id="rId5" w:history="1">
        <w:r w:rsidRPr="007B2F90">
          <w:rPr>
            <w:rStyle w:val="Hyperlink"/>
            <w:rFonts w:ascii="Calibri" w:hAnsi="Calibri" w:cs="Calibri"/>
            <w:b/>
            <w:bCs/>
            <w:sz w:val="26"/>
            <w:szCs w:val="26"/>
          </w:rPr>
          <w:t>https://www.stjosephsprimaryschool.com/website</w:t>
        </w:r>
      </w:hyperlink>
      <w:r>
        <w:rPr>
          <w:rFonts w:ascii="Calibri" w:hAnsi="Calibri" w:cs="Calibri"/>
          <w:b/>
          <w:bCs/>
          <w:color w:val="222222"/>
          <w:sz w:val="26"/>
          <w:szCs w:val="26"/>
        </w:rPr>
        <w:t xml:space="preserve"> </w:t>
      </w:r>
    </w:p>
    <w:sectPr w:rsidR="00CF770B" w:rsidRPr="00660F57" w:rsidSect="00600103">
      <w:pgSz w:w="11906" w:h="16838"/>
      <w:pgMar w:top="851" w:right="1440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5D0"/>
    <w:multiLevelType w:val="multilevel"/>
    <w:tmpl w:val="F042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00C01"/>
    <w:multiLevelType w:val="multilevel"/>
    <w:tmpl w:val="651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3F"/>
    <w:rsid w:val="002B686A"/>
    <w:rsid w:val="004511D9"/>
    <w:rsid w:val="00577D07"/>
    <w:rsid w:val="00600103"/>
    <w:rsid w:val="00660F57"/>
    <w:rsid w:val="00670B6A"/>
    <w:rsid w:val="00781F07"/>
    <w:rsid w:val="00782082"/>
    <w:rsid w:val="0087076B"/>
    <w:rsid w:val="00CF770B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4CDE7-F542-4E30-93A9-FE577F5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3F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6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josephsprimaryschool.com/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Pope</dc:creator>
  <cp:keywords/>
  <dc:description/>
  <cp:lastModifiedBy>NTaylor-bashford</cp:lastModifiedBy>
  <cp:revision>6</cp:revision>
  <cp:lastPrinted>2019-01-15T08:41:00Z</cp:lastPrinted>
  <dcterms:created xsi:type="dcterms:W3CDTF">2019-01-15T08:43:00Z</dcterms:created>
  <dcterms:modified xsi:type="dcterms:W3CDTF">2019-01-18T11:52:00Z</dcterms:modified>
</cp:coreProperties>
</file>