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74E48F" w14:textId="77777777" w:rsidR="00145E0E" w:rsidRPr="00942243" w:rsidRDefault="00145E0E">
      <w:pPr>
        <w:rPr>
          <w:rFonts w:eastAsia="Imprima"/>
          <w:b/>
        </w:rPr>
      </w:pPr>
    </w:p>
    <w:tbl>
      <w:tblPr>
        <w:tblStyle w:val="TableGrid"/>
        <w:tblW w:w="15388" w:type="dxa"/>
        <w:shd w:val="clear" w:color="auto" w:fill="000000" w:themeFill="text1"/>
        <w:tblLook w:val="04A0" w:firstRow="1" w:lastRow="0" w:firstColumn="1" w:lastColumn="0" w:noHBand="0" w:noVBand="1"/>
      </w:tblPr>
      <w:tblGrid>
        <w:gridCol w:w="15388"/>
      </w:tblGrid>
      <w:tr w:rsidR="00145E0E" w:rsidRPr="00942243" w14:paraId="7C5D16D9" w14:textId="77777777" w:rsidTr="00145E0E">
        <w:trPr>
          <w:trHeight w:val="569"/>
        </w:trPr>
        <w:tc>
          <w:tcPr>
            <w:tcW w:w="15388" w:type="dxa"/>
            <w:shd w:val="clear" w:color="auto" w:fill="000000" w:themeFill="text1"/>
            <w:vAlign w:val="center"/>
          </w:tcPr>
          <w:p w14:paraId="72713722" w14:textId="299E099D" w:rsidR="00145E0E" w:rsidRPr="00942243" w:rsidRDefault="00F960CB" w:rsidP="00145E0E">
            <w:pPr>
              <w:jc w:val="center"/>
              <w:rPr>
                <w:rFonts w:eastAsia="Imprima"/>
                <w:b/>
                <w:color w:val="FFFFFF" w:themeColor="background1"/>
              </w:rPr>
            </w:pPr>
            <w:r w:rsidRPr="00942243">
              <w:rPr>
                <w:rFonts w:eastAsia="Imprima"/>
                <w:b/>
                <w:color w:val="FFFFFF" w:themeColor="background1"/>
              </w:rPr>
              <w:t xml:space="preserve">St Joseph’s </w:t>
            </w:r>
            <w:r w:rsidR="001C18D2" w:rsidRPr="00942243">
              <w:rPr>
                <w:rFonts w:eastAsia="Imprima"/>
                <w:b/>
                <w:color w:val="FFFFFF" w:themeColor="background1"/>
              </w:rPr>
              <w:t>Writing</w:t>
            </w:r>
            <w:r w:rsidR="00145E0E" w:rsidRPr="00942243">
              <w:rPr>
                <w:rFonts w:eastAsia="Imprima"/>
                <w:b/>
                <w:color w:val="FFFFFF" w:themeColor="background1"/>
              </w:rPr>
              <w:t xml:space="preserve"> Curriculum Plan</w:t>
            </w:r>
          </w:p>
        </w:tc>
      </w:tr>
    </w:tbl>
    <w:p w14:paraId="65DD6E58" w14:textId="77777777" w:rsidR="00A07F66" w:rsidRPr="00942243" w:rsidRDefault="00A07F66" w:rsidP="00A07F66">
      <w:pPr>
        <w:rPr>
          <w:rFonts w:eastAsia="Imprima"/>
          <w:b/>
        </w:rPr>
      </w:pPr>
    </w:p>
    <w:p w14:paraId="3CF3890C" w14:textId="46B19EAC" w:rsidR="00A07F66" w:rsidRPr="00942243" w:rsidRDefault="006D61A7" w:rsidP="00A07F66">
      <w:pPr>
        <w:rPr>
          <w:rFonts w:eastAsia="Imprima"/>
          <w:b/>
        </w:rPr>
      </w:pPr>
      <w:r w:rsidRPr="00942243">
        <w:rPr>
          <w:rFonts w:eastAsia="Imprima"/>
          <w:b/>
        </w:rPr>
        <w:t>Our aim at St Joseph’</w:t>
      </w:r>
      <w:r w:rsidR="00310018" w:rsidRPr="00942243">
        <w:rPr>
          <w:rFonts w:eastAsia="Imprima"/>
          <w:b/>
        </w:rPr>
        <w:t>s is:</w:t>
      </w:r>
    </w:p>
    <w:p w14:paraId="407C1605" w14:textId="77777777" w:rsidR="00310018" w:rsidRPr="00942243" w:rsidRDefault="00310018" w:rsidP="00A07F66">
      <w:pPr>
        <w:rPr>
          <w:rFonts w:eastAsia="Imprima"/>
          <w:b/>
        </w:rPr>
      </w:pPr>
    </w:p>
    <w:p w14:paraId="1C4E01F6" w14:textId="39278DE3" w:rsidR="006D61A7" w:rsidRPr="00942243" w:rsidRDefault="006D61A7" w:rsidP="00310018">
      <w:pPr>
        <w:pStyle w:val="ListParagraph"/>
        <w:numPr>
          <w:ilvl w:val="0"/>
          <w:numId w:val="10"/>
        </w:numPr>
        <w:rPr>
          <w:rFonts w:eastAsia="Imprima"/>
          <w:b/>
        </w:rPr>
      </w:pPr>
      <w:r w:rsidRPr="00942243">
        <w:rPr>
          <w:rFonts w:eastAsia="Imprima"/>
          <w:b/>
        </w:rPr>
        <w:t>To equip pupils with a strong command of</w:t>
      </w:r>
      <w:r w:rsidR="00310018" w:rsidRPr="00942243">
        <w:rPr>
          <w:rFonts w:eastAsia="Imprima"/>
          <w:b/>
        </w:rPr>
        <w:t xml:space="preserve"> and confidence in their use of</w:t>
      </w:r>
      <w:r w:rsidRPr="00942243">
        <w:rPr>
          <w:rFonts w:eastAsia="Imprima"/>
          <w:b/>
        </w:rPr>
        <w:t xml:space="preserve"> the  written word</w:t>
      </w:r>
    </w:p>
    <w:p w14:paraId="2DAC2880" w14:textId="76FCC386" w:rsidR="006D61A7" w:rsidRPr="00942243" w:rsidRDefault="006D61A7" w:rsidP="00310018">
      <w:pPr>
        <w:pStyle w:val="ListParagraph"/>
        <w:numPr>
          <w:ilvl w:val="0"/>
          <w:numId w:val="10"/>
        </w:numPr>
        <w:rPr>
          <w:rFonts w:eastAsia="Imprima"/>
          <w:b/>
        </w:rPr>
      </w:pPr>
      <w:r w:rsidRPr="00942243">
        <w:rPr>
          <w:rFonts w:eastAsia="Imprima"/>
          <w:b/>
        </w:rPr>
        <w:t xml:space="preserve">To encourage children to acquire a wide vocabulary and an understanding of grammar through the vehicle of their writing </w:t>
      </w:r>
    </w:p>
    <w:p w14:paraId="5BA7625E" w14:textId="0B4C9060" w:rsidR="006D61A7" w:rsidRPr="00942243" w:rsidRDefault="006D61A7" w:rsidP="00310018">
      <w:pPr>
        <w:pStyle w:val="ListParagraph"/>
        <w:numPr>
          <w:ilvl w:val="0"/>
          <w:numId w:val="10"/>
        </w:numPr>
        <w:rPr>
          <w:rFonts w:eastAsia="Imprima"/>
          <w:b/>
        </w:rPr>
      </w:pPr>
      <w:r w:rsidRPr="00942243">
        <w:rPr>
          <w:rFonts w:eastAsia="Imprima"/>
          <w:b/>
        </w:rPr>
        <w:t>To produce children who can</w:t>
      </w:r>
      <w:r w:rsidR="00310018" w:rsidRPr="00942243">
        <w:rPr>
          <w:rFonts w:eastAsia="Imprima"/>
          <w:b/>
        </w:rPr>
        <w:t xml:space="preserve"> </w:t>
      </w:r>
      <w:r w:rsidRPr="00942243">
        <w:rPr>
          <w:rFonts w:eastAsia="Imprima"/>
          <w:b/>
        </w:rPr>
        <w:t>write clearly, accurately and coherently at the end of each key stage at the appropriate level</w:t>
      </w:r>
    </w:p>
    <w:p w14:paraId="12B64518" w14:textId="114C7F12" w:rsidR="006D61A7" w:rsidRPr="00942243" w:rsidRDefault="00310018" w:rsidP="00310018">
      <w:pPr>
        <w:pStyle w:val="ListParagraph"/>
        <w:numPr>
          <w:ilvl w:val="0"/>
          <w:numId w:val="10"/>
        </w:numPr>
        <w:rPr>
          <w:rFonts w:eastAsia="Imprima"/>
          <w:b/>
        </w:rPr>
      </w:pPr>
      <w:r w:rsidRPr="00942243">
        <w:rPr>
          <w:rFonts w:eastAsia="Imprima"/>
          <w:b/>
        </w:rPr>
        <w:t>To teach children to adapt</w:t>
      </w:r>
      <w:r w:rsidR="006D61A7" w:rsidRPr="00942243">
        <w:rPr>
          <w:rFonts w:eastAsia="Imprima"/>
          <w:b/>
        </w:rPr>
        <w:t xml:space="preserve"> their language and style in and for a range of contexts, purposes and audiences </w:t>
      </w:r>
    </w:p>
    <w:p w14:paraId="7B39405D" w14:textId="77777777" w:rsidR="006D61A7" w:rsidRPr="00942243" w:rsidRDefault="006D61A7" w:rsidP="00310018">
      <w:pPr>
        <w:pStyle w:val="ListParagraph"/>
        <w:numPr>
          <w:ilvl w:val="0"/>
          <w:numId w:val="10"/>
        </w:numPr>
        <w:rPr>
          <w:rFonts w:eastAsia="Imprima"/>
          <w:b/>
        </w:rPr>
      </w:pPr>
      <w:r w:rsidRPr="00942243">
        <w:rPr>
          <w:rFonts w:eastAsia="Imprima"/>
          <w:b/>
        </w:rPr>
        <w:t>To instil in our children an appreciation of our rich and varied literary heritage</w:t>
      </w:r>
    </w:p>
    <w:p w14:paraId="06319848" w14:textId="77777777" w:rsidR="006D61A7" w:rsidRPr="00942243" w:rsidRDefault="006D61A7" w:rsidP="006D61A7">
      <w:pPr>
        <w:rPr>
          <w:rFonts w:eastAsia="Imprima"/>
          <w:b/>
        </w:rPr>
      </w:pPr>
    </w:p>
    <w:p w14:paraId="37ABC5AB" w14:textId="77777777" w:rsidR="006D61A7" w:rsidRPr="00942243" w:rsidRDefault="006D61A7" w:rsidP="006D61A7">
      <w:pPr>
        <w:rPr>
          <w:rFonts w:eastAsia="Imprima"/>
          <w:b/>
        </w:rPr>
      </w:pPr>
      <w:r w:rsidRPr="00942243">
        <w:rPr>
          <w:rFonts w:eastAsia="Imprima"/>
          <w:b/>
        </w:rPr>
        <w:t>A writer from St Joseph’s Catholic Primary school will:</w:t>
      </w:r>
    </w:p>
    <w:p w14:paraId="5DEC2689" w14:textId="77777777" w:rsidR="00310018" w:rsidRPr="00942243" w:rsidRDefault="00310018" w:rsidP="006D61A7">
      <w:pPr>
        <w:rPr>
          <w:rFonts w:eastAsia="Imprima"/>
          <w:b/>
        </w:rPr>
      </w:pPr>
    </w:p>
    <w:p w14:paraId="06099739" w14:textId="6A56BFE8" w:rsidR="00A07F66" w:rsidRPr="00942243" w:rsidRDefault="00310018" w:rsidP="00163BC0">
      <w:pPr>
        <w:pStyle w:val="ListParagraph"/>
        <w:numPr>
          <w:ilvl w:val="0"/>
          <w:numId w:val="16"/>
        </w:numPr>
        <w:rPr>
          <w:rFonts w:eastAsia="Imprima"/>
          <w:b/>
        </w:rPr>
      </w:pPr>
      <w:r w:rsidRPr="00942243">
        <w:rPr>
          <w:rFonts w:eastAsia="Imprima"/>
          <w:b/>
        </w:rPr>
        <w:t xml:space="preserve">Be secure in their skills in - </w:t>
      </w:r>
    </w:p>
    <w:p w14:paraId="15E598BE" w14:textId="77777777" w:rsidR="00867C72" w:rsidRPr="00942243" w:rsidRDefault="00867C72" w:rsidP="00163BC0">
      <w:pPr>
        <w:rPr>
          <w:rFonts w:eastAsia="Imprima"/>
          <w:b/>
        </w:rPr>
      </w:pPr>
    </w:p>
    <w:p w14:paraId="38FB2433" w14:textId="31ABC211" w:rsidR="00A07F66" w:rsidRPr="00942243" w:rsidRDefault="00310018" w:rsidP="00867C72">
      <w:pPr>
        <w:pStyle w:val="ListParagraph"/>
        <w:numPr>
          <w:ilvl w:val="0"/>
          <w:numId w:val="13"/>
        </w:numPr>
        <w:rPr>
          <w:rFonts w:eastAsia="Imprima"/>
          <w:b/>
        </w:rPr>
      </w:pPr>
      <w:r w:rsidRPr="00942243">
        <w:rPr>
          <w:rFonts w:eastAsia="Imprima"/>
          <w:b/>
        </w:rPr>
        <w:t>Transcription</w:t>
      </w:r>
      <w:r w:rsidR="00F960CB" w:rsidRPr="00942243">
        <w:rPr>
          <w:rFonts w:eastAsia="Imprima"/>
          <w:b/>
        </w:rPr>
        <w:t xml:space="preserve"> (spelling and handwriting)</w:t>
      </w:r>
    </w:p>
    <w:p w14:paraId="636DC73B" w14:textId="3D469BE2" w:rsidR="00310018" w:rsidRPr="00942243" w:rsidRDefault="00867C72" w:rsidP="00867C72">
      <w:pPr>
        <w:pStyle w:val="ListParagraph"/>
        <w:rPr>
          <w:rFonts w:eastAsia="Imprima"/>
          <w:b/>
        </w:rPr>
      </w:pPr>
      <w:r w:rsidRPr="00942243">
        <w:rPr>
          <w:rFonts w:eastAsia="Imprima"/>
          <w:b/>
        </w:rPr>
        <w:t xml:space="preserve">b) </w:t>
      </w:r>
      <w:r w:rsidR="00310018" w:rsidRPr="00942243">
        <w:rPr>
          <w:rFonts w:eastAsia="Imprima"/>
          <w:b/>
        </w:rPr>
        <w:t>C</w:t>
      </w:r>
      <w:r w:rsidR="00F960CB" w:rsidRPr="00942243">
        <w:rPr>
          <w:rFonts w:eastAsia="Imprima"/>
          <w:b/>
        </w:rPr>
        <w:t>omposition (articulating ideas and structuri</w:t>
      </w:r>
      <w:r w:rsidRPr="00942243">
        <w:rPr>
          <w:rFonts w:eastAsia="Imprima"/>
          <w:b/>
        </w:rPr>
        <w:t>ng them in speech and writing) a</w:t>
      </w:r>
      <w:r w:rsidR="00310018" w:rsidRPr="00942243">
        <w:rPr>
          <w:rFonts w:eastAsia="Imprima"/>
          <w:b/>
        </w:rPr>
        <w:t>t the appropriate level at the end of each key stage of their education</w:t>
      </w:r>
    </w:p>
    <w:p w14:paraId="18254FE9" w14:textId="77777777" w:rsidR="00867C72" w:rsidRPr="00942243" w:rsidRDefault="00867C72" w:rsidP="00F960CB">
      <w:pPr>
        <w:rPr>
          <w:rFonts w:eastAsia="Imprima"/>
          <w:b/>
        </w:rPr>
      </w:pPr>
    </w:p>
    <w:p w14:paraId="47C5733B" w14:textId="18F77280" w:rsidR="00F960CB" w:rsidRPr="00942243" w:rsidRDefault="00867C72" w:rsidP="00867C72">
      <w:pPr>
        <w:pStyle w:val="ListParagraph"/>
        <w:numPr>
          <w:ilvl w:val="0"/>
          <w:numId w:val="11"/>
        </w:numPr>
        <w:rPr>
          <w:rFonts w:eastAsia="Imprima"/>
          <w:b/>
        </w:rPr>
      </w:pPr>
      <w:r w:rsidRPr="00942243">
        <w:rPr>
          <w:rFonts w:eastAsia="Imprima"/>
          <w:b/>
        </w:rPr>
        <w:t>Be able</w:t>
      </w:r>
      <w:r w:rsidR="00F960CB" w:rsidRPr="00942243">
        <w:rPr>
          <w:rFonts w:eastAsia="Imprima"/>
          <w:b/>
        </w:rPr>
        <w:t xml:space="preserve"> how to plan, rev</w:t>
      </w:r>
      <w:r w:rsidRPr="00942243">
        <w:rPr>
          <w:rFonts w:eastAsia="Imprima"/>
          <w:b/>
        </w:rPr>
        <w:t>ise and evaluate their writing to allow clarity of communication</w:t>
      </w:r>
    </w:p>
    <w:p w14:paraId="325F5DDA" w14:textId="77777777" w:rsidR="00F960CB" w:rsidRPr="00942243" w:rsidRDefault="00F960CB" w:rsidP="00F960CB">
      <w:pPr>
        <w:rPr>
          <w:rFonts w:eastAsia="Imprima"/>
          <w:b/>
        </w:rPr>
      </w:pPr>
    </w:p>
    <w:p w14:paraId="3861A402" w14:textId="162751A5" w:rsidR="00867C72" w:rsidRPr="00942243" w:rsidRDefault="00867C72" w:rsidP="00867C72">
      <w:pPr>
        <w:pStyle w:val="ListParagraph"/>
        <w:numPr>
          <w:ilvl w:val="0"/>
          <w:numId w:val="11"/>
        </w:numPr>
        <w:rPr>
          <w:rFonts w:eastAsia="Imprima"/>
          <w:b/>
        </w:rPr>
      </w:pPr>
      <w:r w:rsidRPr="00942243">
        <w:rPr>
          <w:rFonts w:eastAsia="Imprima"/>
          <w:b/>
        </w:rPr>
        <w:t>Be able to spell</w:t>
      </w:r>
      <w:r w:rsidR="00F960CB" w:rsidRPr="00942243">
        <w:rPr>
          <w:rFonts w:eastAsia="Imprima"/>
          <w:b/>
        </w:rPr>
        <w:t xml:space="preserve"> quickly and accurately</w:t>
      </w:r>
      <w:r w:rsidRPr="00942243">
        <w:rPr>
          <w:rFonts w:eastAsia="Imprima"/>
          <w:b/>
        </w:rPr>
        <w:t>,</w:t>
      </w:r>
    </w:p>
    <w:p w14:paraId="4FCE29F3" w14:textId="59E271F4" w:rsidR="00867C72" w:rsidRPr="00942243" w:rsidRDefault="00867C72" w:rsidP="00867C72">
      <w:pPr>
        <w:rPr>
          <w:rFonts w:eastAsia="Imprima"/>
          <w:b/>
        </w:rPr>
      </w:pPr>
    </w:p>
    <w:p w14:paraId="01732645" w14:textId="7BD71C9C" w:rsidR="00867C72" w:rsidRPr="00942243" w:rsidRDefault="00867C72" w:rsidP="00867C72">
      <w:pPr>
        <w:pStyle w:val="ListParagraph"/>
        <w:rPr>
          <w:rFonts w:eastAsia="Imprima"/>
          <w:b/>
        </w:rPr>
      </w:pPr>
      <w:r w:rsidRPr="00942243">
        <w:rPr>
          <w:rFonts w:eastAsia="Imprima"/>
          <w:b/>
        </w:rPr>
        <w:t xml:space="preserve">a) </w:t>
      </w:r>
      <w:r w:rsidR="00163BC0" w:rsidRPr="00942243">
        <w:rPr>
          <w:rFonts w:eastAsia="Imprima"/>
          <w:b/>
        </w:rPr>
        <w:t>Through</w:t>
      </w:r>
      <w:r w:rsidR="00F960CB" w:rsidRPr="00942243">
        <w:rPr>
          <w:rFonts w:eastAsia="Imprima"/>
          <w:b/>
        </w:rPr>
        <w:t xml:space="preserve"> knowing the relationship between sounds and letters (phonics) and</w:t>
      </w:r>
    </w:p>
    <w:p w14:paraId="0FA034DD" w14:textId="1948CCA9" w:rsidR="00F960CB" w:rsidRPr="00942243" w:rsidRDefault="00867C72" w:rsidP="00867C72">
      <w:pPr>
        <w:pStyle w:val="ListParagraph"/>
        <w:rPr>
          <w:rFonts w:eastAsia="Imprima"/>
          <w:b/>
        </w:rPr>
      </w:pPr>
      <w:r w:rsidRPr="00942243">
        <w:rPr>
          <w:rFonts w:eastAsia="Imprima"/>
          <w:b/>
        </w:rPr>
        <w:t xml:space="preserve">b) </w:t>
      </w:r>
      <w:r w:rsidR="00163BC0" w:rsidRPr="00942243">
        <w:rPr>
          <w:rFonts w:eastAsia="Imprima"/>
          <w:b/>
        </w:rPr>
        <w:t>Understanding</w:t>
      </w:r>
      <w:r w:rsidR="00F960CB" w:rsidRPr="00942243">
        <w:rPr>
          <w:rFonts w:eastAsia="Imprima"/>
          <w:b/>
        </w:rPr>
        <w:t xml:space="preserve"> the morphology (word structure) and orthography (spelling structure) of words.</w:t>
      </w:r>
    </w:p>
    <w:p w14:paraId="1D9A7BAE" w14:textId="77777777" w:rsidR="00F960CB" w:rsidRPr="00942243" w:rsidRDefault="00F960CB" w:rsidP="00F960CB">
      <w:pPr>
        <w:rPr>
          <w:rFonts w:eastAsia="Imprima"/>
          <w:b/>
        </w:rPr>
      </w:pPr>
    </w:p>
    <w:p w14:paraId="4A8785A5" w14:textId="6E0F6E7A" w:rsidR="00F960CB" w:rsidRPr="00942243" w:rsidRDefault="00645A6E" w:rsidP="00645A6E">
      <w:pPr>
        <w:pStyle w:val="ListParagraph"/>
        <w:numPr>
          <w:ilvl w:val="0"/>
          <w:numId w:val="11"/>
        </w:numPr>
        <w:rPr>
          <w:rFonts w:eastAsia="Imprima"/>
          <w:b/>
        </w:rPr>
      </w:pPr>
      <w:r w:rsidRPr="00942243">
        <w:rPr>
          <w:rFonts w:eastAsia="Imprima"/>
          <w:b/>
        </w:rPr>
        <w:t>Be able to understand and  use an extended range of vocabulary and grammar to support their written communication</w:t>
      </w:r>
    </w:p>
    <w:p w14:paraId="64ECD220" w14:textId="77777777" w:rsidR="00CF228B" w:rsidRPr="00942243" w:rsidRDefault="00CF228B" w:rsidP="00CF228B">
      <w:pPr>
        <w:pStyle w:val="ListParagraph"/>
        <w:rPr>
          <w:rFonts w:eastAsia="Imprima"/>
          <w:b/>
        </w:rPr>
      </w:pPr>
    </w:p>
    <w:p w14:paraId="5A9AC4A8" w14:textId="4FE9CBBA" w:rsidR="00CF228B" w:rsidRPr="00942243" w:rsidRDefault="00CF228B" w:rsidP="00645A6E">
      <w:pPr>
        <w:pStyle w:val="ListParagraph"/>
        <w:numPr>
          <w:ilvl w:val="0"/>
          <w:numId w:val="11"/>
        </w:numPr>
        <w:rPr>
          <w:rFonts w:eastAsia="Imprima"/>
          <w:b/>
        </w:rPr>
      </w:pPr>
      <w:r w:rsidRPr="00942243">
        <w:rPr>
          <w:rFonts w:eastAsia="Imprima"/>
          <w:b/>
        </w:rPr>
        <w:t>Be able to use inference and knowledge of words – work out nuances in meaning, and how to develop their understanding of, and ability to use, figurative language</w:t>
      </w:r>
      <w:r w:rsidR="005B3773" w:rsidRPr="00942243">
        <w:rPr>
          <w:rFonts w:eastAsia="Imprima"/>
          <w:b/>
        </w:rPr>
        <w:t xml:space="preserve"> and grammatical terms</w:t>
      </w:r>
    </w:p>
    <w:p w14:paraId="5AF8FEC5" w14:textId="77777777" w:rsidR="00F960CB" w:rsidRPr="00942243" w:rsidRDefault="00F960CB" w:rsidP="00F960CB">
      <w:pPr>
        <w:rPr>
          <w:rFonts w:eastAsia="Imprima"/>
          <w:b/>
        </w:rPr>
      </w:pPr>
    </w:p>
    <w:p w14:paraId="7CE28BC0" w14:textId="29EF3AE6" w:rsidR="00F960CB" w:rsidRPr="00942243" w:rsidRDefault="007A48D2" w:rsidP="007A48D2">
      <w:pPr>
        <w:pStyle w:val="ListParagraph"/>
        <w:numPr>
          <w:ilvl w:val="0"/>
          <w:numId w:val="11"/>
        </w:numPr>
        <w:rPr>
          <w:rFonts w:eastAsia="Imprima"/>
          <w:b/>
        </w:rPr>
      </w:pPr>
      <w:r w:rsidRPr="00942243">
        <w:rPr>
          <w:rFonts w:eastAsia="Imprima"/>
          <w:b/>
        </w:rPr>
        <w:t xml:space="preserve">Have a legible and speedy handwriting style (cursive) and the physical stamina to write </w:t>
      </w:r>
    </w:p>
    <w:p w14:paraId="1D52C33B" w14:textId="77777777" w:rsidR="00F960CB" w:rsidRPr="00942243" w:rsidRDefault="00F960CB" w:rsidP="00F960CB">
      <w:pPr>
        <w:rPr>
          <w:rFonts w:eastAsia="Imprima"/>
          <w:b/>
        </w:rPr>
      </w:pPr>
    </w:p>
    <w:p w14:paraId="41E6D404" w14:textId="165B83D5" w:rsidR="00F960CB" w:rsidRDefault="00CF228B" w:rsidP="00CF228B">
      <w:pPr>
        <w:pStyle w:val="ListParagraph"/>
        <w:numPr>
          <w:ilvl w:val="0"/>
          <w:numId w:val="11"/>
        </w:numPr>
        <w:rPr>
          <w:rFonts w:eastAsia="Imprima"/>
          <w:b/>
        </w:rPr>
      </w:pPr>
      <w:r w:rsidRPr="00942243">
        <w:rPr>
          <w:rFonts w:eastAsia="Imprima"/>
          <w:b/>
        </w:rPr>
        <w:t>Be able to control their</w:t>
      </w:r>
      <w:r w:rsidR="00F960CB" w:rsidRPr="00942243">
        <w:rPr>
          <w:rFonts w:eastAsia="Imprima"/>
          <w:b/>
        </w:rPr>
        <w:t xml:space="preserve"> writing consciously</w:t>
      </w:r>
      <w:r w:rsidR="00D77DA9" w:rsidRPr="00942243">
        <w:rPr>
          <w:rFonts w:eastAsia="Imprima"/>
          <w:b/>
        </w:rPr>
        <w:t xml:space="preserve"> and for a range of purposes using Standard English</w:t>
      </w:r>
    </w:p>
    <w:p w14:paraId="772BDA74" w14:textId="77777777" w:rsidR="00803268" w:rsidRPr="00803268" w:rsidRDefault="00803268" w:rsidP="00803268">
      <w:pPr>
        <w:pStyle w:val="ListParagraph"/>
        <w:rPr>
          <w:rFonts w:eastAsia="Imprima"/>
          <w:b/>
        </w:rPr>
      </w:pPr>
    </w:p>
    <w:p w14:paraId="74262A26" w14:textId="2455AFA6" w:rsidR="00803268" w:rsidRPr="00942243" w:rsidRDefault="00803268" w:rsidP="00CF228B">
      <w:pPr>
        <w:pStyle w:val="ListParagraph"/>
        <w:numPr>
          <w:ilvl w:val="0"/>
          <w:numId w:val="11"/>
        </w:numPr>
        <w:rPr>
          <w:rFonts w:eastAsia="Imprima"/>
          <w:b/>
        </w:rPr>
      </w:pPr>
      <w:r>
        <w:rPr>
          <w:rFonts w:eastAsia="Imprima"/>
          <w:b/>
        </w:rPr>
        <w:t>Be able to use age related punctuation accurately and with confidence at the end of each Key Stage</w:t>
      </w:r>
    </w:p>
    <w:p w14:paraId="2AA94013" w14:textId="77777777" w:rsidR="00704A54" w:rsidRPr="00942243" w:rsidRDefault="00704A54" w:rsidP="00704A54">
      <w:pPr>
        <w:pStyle w:val="ListParagraph"/>
        <w:rPr>
          <w:rFonts w:eastAsia="Imprima"/>
          <w:b/>
        </w:rPr>
      </w:pPr>
    </w:p>
    <w:p w14:paraId="347C9692" w14:textId="77777777" w:rsidR="00704A54" w:rsidRPr="00942243" w:rsidRDefault="00704A54" w:rsidP="00704A54">
      <w:pPr>
        <w:rPr>
          <w:rFonts w:eastAsia="Imprima"/>
          <w:b/>
        </w:rPr>
      </w:pPr>
    </w:p>
    <w:p w14:paraId="5121AE55" w14:textId="6485B60A" w:rsidR="00F960CB" w:rsidRPr="00942243" w:rsidRDefault="00F960CB" w:rsidP="00F960CB">
      <w:pPr>
        <w:rPr>
          <w:rFonts w:eastAsia="Imprima"/>
          <w:b/>
        </w:rPr>
      </w:pPr>
    </w:p>
    <w:p w14:paraId="6B6747E9" w14:textId="55624812" w:rsidR="00F960CB" w:rsidRPr="00942243" w:rsidRDefault="00F960CB" w:rsidP="00F960CB">
      <w:pPr>
        <w:rPr>
          <w:rFonts w:eastAsia="Imprima"/>
          <w:b/>
        </w:rPr>
      </w:pPr>
    </w:p>
    <w:p w14:paraId="75C855BB" w14:textId="77777777" w:rsidR="00FB5319" w:rsidRPr="00942243" w:rsidRDefault="00FB5319">
      <w:pPr>
        <w:rPr>
          <w:rFonts w:eastAsia="Imprima"/>
        </w:rPr>
      </w:pPr>
    </w:p>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12972"/>
      </w:tblGrid>
      <w:tr w:rsidR="00FB5319" w:rsidRPr="00942243" w14:paraId="57FAE8B9" w14:textId="77777777" w:rsidTr="00511557">
        <w:trPr>
          <w:trHeight w:val="420"/>
        </w:trPr>
        <w:tc>
          <w:tcPr>
            <w:tcW w:w="15299" w:type="dxa"/>
            <w:gridSpan w:val="2"/>
            <w:shd w:val="clear" w:color="auto" w:fill="C2D69B" w:themeFill="accent3" w:themeFillTint="99"/>
            <w:tcMar>
              <w:top w:w="100" w:type="dxa"/>
              <w:left w:w="100" w:type="dxa"/>
              <w:bottom w:w="100" w:type="dxa"/>
              <w:right w:w="100" w:type="dxa"/>
            </w:tcMar>
            <w:vAlign w:val="center"/>
          </w:tcPr>
          <w:p w14:paraId="09FA5808" w14:textId="05295DA6" w:rsidR="00FB5319" w:rsidRPr="00942243" w:rsidRDefault="00122669" w:rsidP="00536F81">
            <w:pPr>
              <w:widowControl w:val="0"/>
              <w:spacing w:line="240" w:lineRule="auto"/>
              <w:rPr>
                <w:rFonts w:eastAsia="Imprima"/>
                <w:b/>
              </w:rPr>
            </w:pPr>
            <w:r w:rsidRPr="00942243">
              <w:rPr>
                <w:rFonts w:eastAsia="Imprima"/>
                <w:b/>
              </w:rPr>
              <w:t>Independent and purposeful writing outcomes</w:t>
            </w:r>
            <w:r w:rsidR="00917DBE" w:rsidRPr="00942243">
              <w:rPr>
                <w:rFonts w:eastAsia="Imprima"/>
                <w:b/>
              </w:rPr>
              <w:t xml:space="preserve"> </w:t>
            </w:r>
          </w:p>
          <w:p w14:paraId="218DCCEA" w14:textId="640FD2EB" w:rsidR="00122669" w:rsidRPr="00942243" w:rsidRDefault="00122669" w:rsidP="00536F81">
            <w:pPr>
              <w:widowControl w:val="0"/>
              <w:spacing w:line="240" w:lineRule="auto"/>
              <w:rPr>
                <w:rFonts w:eastAsia="Imprima"/>
                <w:b/>
              </w:rPr>
            </w:pPr>
            <w:r w:rsidRPr="00942243">
              <w:rPr>
                <w:rFonts w:eastAsia="Imprima"/>
                <w:b/>
              </w:rPr>
              <w:t>and links to wider curriculum</w:t>
            </w:r>
          </w:p>
        </w:tc>
      </w:tr>
      <w:tr w:rsidR="00FB5319" w:rsidRPr="00942243" w14:paraId="5E1FC986" w14:textId="77777777" w:rsidTr="00717481">
        <w:trPr>
          <w:trHeight w:val="420"/>
        </w:trPr>
        <w:tc>
          <w:tcPr>
            <w:tcW w:w="2327" w:type="dxa"/>
            <w:shd w:val="clear" w:color="auto" w:fill="auto"/>
            <w:tcMar>
              <w:top w:w="100" w:type="dxa"/>
              <w:left w:w="100" w:type="dxa"/>
              <w:bottom w:w="100" w:type="dxa"/>
              <w:right w:w="100" w:type="dxa"/>
            </w:tcMar>
          </w:tcPr>
          <w:p w14:paraId="4FBEF87E" w14:textId="77777777" w:rsidR="00FB5319" w:rsidRPr="00942243" w:rsidRDefault="00695581">
            <w:pPr>
              <w:widowControl w:val="0"/>
              <w:spacing w:line="240" w:lineRule="auto"/>
              <w:rPr>
                <w:rFonts w:eastAsia="Imprima"/>
              </w:rPr>
            </w:pPr>
            <w:r w:rsidRPr="00942243">
              <w:rPr>
                <w:rFonts w:eastAsia="Imprima"/>
              </w:rPr>
              <w:t>Intent</w:t>
            </w:r>
          </w:p>
        </w:tc>
        <w:tc>
          <w:tcPr>
            <w:tcW w:w="12972" w:type="dxa"/>
            <w:shd w:val="clear" w:color="auto" w:fill="auto"/>
            <w:tcMar>
              <w:top w:w="100" w:type="dxa"/>
              <w:left w:w="100" w:type="dxa"/>
              <w:bottom w:w="100" w:type="dxa"/>
              <w:right w:w="100" w:type="dxa"/>
            </w:tcMar>
          </w:tcPr>
          <w:p w14:paraId="6C4FDA34" w14:textId="6F400E9A" w:rsidR="00FB5319" w:rsidRPr="00942243" w:rsidRDefault="00122669" w:rsidP="00774EFD">
            <w:pPr>
              <w:pStyle w:val="ListParagraph"/>
              <w:widowControl w:val="0"/>
              <w:numPr>
                <w:ilvl w:val="0"/>
                <w:numId w:val="2"/>
              </w:numPr>
              <w:spacing w:line="240" w:lineRule="auto"/>
              <w:rPr>
                <w:rFonts w:eastAsia="Imprima"/>
              </w:rPr>
            </w:pPr>
            <w:r w:rsidRPr="00942243">
              <w:rPr>
                <w:rFonts w:eastAsia="Imprima"/>
              </w:rPr>
              <w:t>Create a writing</w:t>
            </w:r>
            <w:r w:rsidR="00695581" w:rsidRPr="00942243">
              <w:rPr>
                <w:rFonts w:eastAsia="Imprima"/>
              </w:rPr>
              <w:t xml:space="preserve"> culture where children are exposed to a range of high-quality texts in a variety of contexts </w:t>
            </w:r>
            <w:r w:rsidRPr="00942243">
              <w:rPr>
                <w:rFonts w:eastAsia="Imprima"/>
              </w:rPr>
              <w:t>to work from and to read</w:t>
            </w:r>
          </w:p>
          <w:p w14:paraId="4E72F453" w14:textId="661798F3" w:rsidR="00FB5319" w:rsidRPr="00942243" w:rsidRDefault="00695581" w:rsidP="00774EFD">
            <w:pPr>
              <w:pStyle w:val="ListParagraph"/>
              <w:widowControl w:val="0"/>
              <w:numPr>
                <w:ilvl w:val="0"/>
                <w:numId w:val="2"/>
              </w:numPr>
              <w:spacing w:line="240" w:lineRule="auto"/>
              <w:rPr>
                <w:rFonts w:eastAsia="Imprima"/>
              </w:rPr>
            </w:pPr>
            <w:r w:rsidRPr="00942243">
              <w:rPr>
                <w:rFonts w:eastAsia="Imprima"/>
              </w:rPr>
              <w:t xml:space="preserve">To build </w:t>
            </w:r>
            <w:r w:rsidR="00122669" w:rsidRPr="00942243">
              <w:rPr>
                <w:rFonts w:eastAsia="Imprima"/>
              </w:rPr>
              <w:t>a confidence to write</w:t>
            </w:r>
          </w:p>
          <w:p w14:paraId="2B1402AC" w14:textId="3F28E076" w:rsidR="00FB5319" w:rsidRPr="00942243" w:rsidRDefault="00122669" w:rsidP="00774EFD">
            <w:pPr>
              <w:pStyle w:val="ListParagraph"/>
              <w:widowControl w:val="0"/>
              <w:numPr>
                <w:ilvl w:val="0"/>
                <w:numId w:val="2"/>
              </w:numPr>
              <w:spacing w:line="240" w:lineRule="auto"/>
              <w:rPr>
                <w:rFonts w:eastAsia="Imprima"/>
              </w:rPr>
            </w:pPr>
            <w:r w:rsidRPr="00942243">
              <w:rPr>
                <w:rFonts w:eastAsia="Imprima"/>
              </w:rPr>
              <w:t>To recognise</w:t>
            </w:r>
            <w:r w:rsidR="00695581" w:rsidRPr="00942243">
              <w:rPr>
                <w:rFonts w:eastAsia="Imprima"/>
              </w:rPr>
              <w:t xml:space="preserve"> styles </w:t>
            </w:r>
            <w:r w:rsidRPr="00942243">
              <w:rPr>
                <w:rFonts w:eastAsia="Imprima"/>
              </w:rPr>
              <w:t>of writing they can use to communicate effectively</w:t>
            </w:r>
          </w:p>
          <w:p w14:paraId="357D7569" w14:textId="77777777" w:rsidR="00FB5319" w:rsidRPr="00942243" w:rsidRDefault="00122669" w:rsidP="00774EFD">
            <w:pPr>
              <w:pStyle w:val="ListParagraph"/>
              <w:widowControl w:val="0"/>
              <w:numPr>
                <w:ilvl w:val="0"/>
                <w:numId w:val="2"/>
              </w:numPr>
              <w:spacing w:line="240" w:lineRule="auto"/>
              <w:rPr>
                <w:rFonts w:eastAsia="Imprima"/>
              </w:rPr>
            </w:pPr>
            <w:r w:rsidRPr="00942243">
              <w:rPr>
                <w:rFonts w:eastAsia="Imprima"/>
              </w:rPr>
              <w:t>To choose appropriate genre of  writing to communicate</w:t>
            </w:r>
          </w:p>
          <w:p w14:paraId="499B1920" w14:textId="1B5E2130" w:rsidR="00122669" w:rsidRPr="00942243" w:rsidRDefault="00122669" w:rsidP="00774EFD">
            <w:pPr>
              <w:pStyle w:val="ListParagraph"/>
              <w:widowControl w:val="0"/>
              <w:numPr>
                <w:ilvl w:val="0"/>
                <w:numId w:val="2"/>
              </w:numPr>
              <w:spacing w:line="240" w:lineRule="auto"/>
              <w:rPr>
                <w:rFonts w:eastAsia="Imprima"/>
              </w:rPr>
            </w:pPr>
            <w:r w:rsidRPr="00942243">
              <w:rPr>
                <w:rFonts w:eastAsia="Imprima"/>
              </w:rPr>
              <w:t>To value writing as a tool that allows for effective communication and supports learning</w:t>
            </w:r>
          </w:p>
        </w:tc>
      </w:tr>
      <w:tr w:rsidR="00FB5319" w:rsidRPr="00942243" w14:paraId="5178D0AE" w14:textId="77777777" w:rsidTr="00717481">
        <w:trPr>
          <w:trHeight w:val="420"/>
        </w:trPr>
        <w:tc>
          <w:tcPr>
            <w:tcW w:w="2327" w:type="dxa"/>
            <w:shd w:val="clear" w:color="auto" w:fill="auto"/>
            <w:tcMar>
              <w:top w:w="100" w:type="dxa"/>
              <w:left w:w="100" w:type="dxa"/>
              <w:bottom w:w="100" w:type="dxa"/>
              <w:right w:w="100" w:type="dxa"/>
            </w:tcMar>
          </w:tcPr>
          <w:p w14:paraId="0482FEE9" w14:textId="290E0EE5" w:rsidR="00FB5319" w:rsidRPr="00942243" w:rsidRDefault="00695581">
            <w:pPr>
              <w:widowControl w:val="0"/>
              <w:spacing w:line="240" w:lineRule="auto"/>
              <w:rPr>
                <w:rFonts w:eastAsia="Imprima"/>
              </w:rPr>
            </w:pPr>
            <w:r w:rsidRPr="00942243">
              <w:rPr>
                <w:rFonts w:eastAsia="Imprima"/>
              </w:rPr>
              <w:t>Implementation</w:t>
            </w:r>
          </w:p>
        </w:tc>
        <w:tc>
          <w:tcPr>
            <w:tcW w:w="12972" w:type="dxa"/>
            <w:shd w:val="clear" w:color="auto" w:fill="auto"/>
            <w:tcMar>
              <w:top w:w="100" w:type="dxa"/>
              <w:left w:w="100" w:type="dxa"/>
              <w:bottom w:w="100" w:type="dxa"/>
              <w:right w:w="100" w:type="dxa"/>
            </w:tcMar>
          </w:tcPr>
          <w:p w14:paraId="26D5BF24" w14:textId="2D3BBDA3" w:rsidR="00FB5319" w:rsidRPr="00B55677" w:rsidRDefault="00695581" w:rsidP="00774EFD">
            <w:pPr>
              <w:pStyle w:val="ListParagraph"/>
              <w:widowControl w:val="0"/>
              <w:numPr>
                <w:ilvl w:val="0"/>
                <w:numId w:val="3"/>
              </w:numPr>
              <w:spacing w:line="240" w:lineRule="auto"/>
              <w:rPr>
                <w:rFonts w:eastAsia="Imprima"/>
              </w:rPr>
            </w:pPr>
            <w:r w:rsidRPr="00B55677">
              <w:rPr>
                <w:rFonts w:eastAsia="Imprima"/>
              </w:rPr>
              <w:t xml:space="preserve">All </w:t>
            </w:r>
            <w:r w:rsidR="00122669" w:rsidRPr="00B55677">
              <w:rPr>
                <w:rFonts w:eastAsia="Imprima"/>
              </w:rPr>
              <w:t xml:space="preserve">writing </w:t>
            </w:r>
            <w:r w:rsidRPr="00B55677">
              <w:rPr>
                <w:rFonts w:eastAsia="Imprima"/>
              </w:rPr>
              <w:t>contexts below contribute</w:t>
            </w:r>
            <w:r w:rsidR="00917DBE" w:rsidRPr="00B55677">
              <w:rPr>
                <w:rFonts w:eastAsia="Imprima"/>
              </w:rPr>
              <w:t xml:space="preserve"> to developing </w:t>
            </w:r>
            <w:r w:rsidR="00234132" w:rsidRPr="00B55677">
              <w:rPr>
                <w:rFonts w:eastAsia="Imprima"/>
              </w:rPr>
              <w:t>confidence as a writer</w:t>
            </w:r>
          </w:p>
          <w:p w14:paraId="0FE2D8A5" w14:textId="67E6D680" w:rsidR="00774EFD" w:rsidRPr="00B55677" w:rsidRDefault="009F448F" w:rsidP="00774EFD">
            <w:pPr>
              <w:pStyle w:val="ListParagraph"/>
              <w:widowControl w:val="0"/>
              <w:numPr>
                <w:ilvl w:val="0"/>
                <w:numId w:val="3"/>
              </w:numPr>
              <w:spacing w:line="240" w:lineRule="auto"/>
              <w:rPr>
                <w:rFonts w:eastAsia="Imprima"/>
              </w:rPr>
            </w:pPr>
            <w:r w:rsidRPr="00B55677">
              <w:rPr>
                <w:rFonts w:eastAsia="Imprima"/>
              </w:rPr>
              <w:t xml:space="preserve">Children have the opportunities </w:t>
            </w:r>
            <w:r w:rsidR="00234132" w:rsidRPr="00B55677">
              <w:rPr>
                <w:rFonts w:eastAsia="Imprima"/>
              </w:rPr>
              <w:t>to pursue their own writing goals</w:t>
            </w:r>
          </w:p>
          <w:p w14:paraId="1DBFE6DC" w14:textId="6D14D9C6" w:rsidR="00234132" w:rsidRPr="00B55677" w:rsidRDefault="00234132" w:rsidP="00774EFD">
            <w:pPr>
              <w:pStyle w:val="ListParagraph"/>
              <w:widowControl w:val="0"/>
              <w:numPr>
                <w:ilvl w:val="0"/>
                <w:numId w:val="3"/>
              </w:numPr>
              <w:spacing w:line="240" w:lineRule="auto"/>
              <w:rPr>
                <w:rFonts w:eastAsia="Imprima"/>
              </w:rPr>
            </w:pPr>
            <w:r w:rsidRPr="00B55677">
              <w:rPr>
                <w:rFonts w:eastAsia="Imprima"/>
              </w:rPr>
              <w:t>Children are aware of their targets</w:t>
            </w:r>
          </w:p>
          <w:p w14:paraId="6A10775C" w14:textId="04D68223" w:rsidR="009F448F" w:rsidRPr="00B55677" w:rsidRDefault="009F448F" w:rsidP="00774EFD">
            <w:pPr>
              <w:pStyle w:val="ListParagraph"/>
              <w:widowControl w:val="0"/>
              <w:numPr>
                <w:ilvl w:val="0"/>
                <w:numId w:val="3"/>
              </w:numPr>
              <w:spacing w:line="240" w:lineRule="auto"/>
              <w:rPr>
                <w:rFonts w:eastAsia="Imprima"/>
              </w:rPr>
            </w:pPr>
            <w:r w:rsidRPr="00B55677">
              <w:rPr>
                <w:rFonts w:eastAsia="Imprima"/>
              </w:rPr>
              <w:t>Teache</w:t>
            </w:r>
            <w:r w:rsidR="008B40AA" w:rsidRPr="00B55677">
              <w:rPr>
                <w:rFonts w:eastAsia="Imprima"/>
              </w:rPr>
              <w:t>rs will model themselves writing</w:t>
            </w:r>
            <w:r w:rsidRPr="00B55677">
              <w:rPr>
                <w:rFonts w:eastAsia="Imprima"/>
              </w:rPr>
              <w:t xml:space="preserve"> f</w:t>
            </w:r>
            <w:r w:rsidR="008B40AA" w:rsidRPr="00B55677">
              <w:rPr>
                <w:rFonts w:eastAsia="Imprima"/>
              </w:rPr>
              <w:t xml:space="preserve">or pleasure </w:t>
            </w:r>
          </w:p>
          <w:p w14:paraId="11D28A1C" w14:textId="6A5C8AA8" w:rsidR="00E122B3" w:rsidRPr="00B55677" w:rsidRDefault="008B40AA" w:rsidP="009F448F">
            <w:pPr>
              <w:pStyle w:val="ListParagraph"/>
              <w:widowControl w:val="0"/>
              <w:numPr>
                <w:ilvl w:val="0"/>
                <w:numId w:val="3"/>
              </w:numPr>
              <w:spacing w:line="240" w:lineRule="auto"/>
              <w:rPr>
                <w:rFonts w:eastAsia="Imprima"/>
              </w:rPr>
            </w:pPr>
            <w:r w:rsidRPr="00B55677">
              <w:rPr>
                <w:rFonts w:eastAsia="Imprima"/>
              </w:rPr>
              <w:t>The parents</w:t>
            </w:r>
            <w:r w:rsidR="00E122B3" w:rsidRPr="00B55677">
              <w:rPr>
                <w:rFonts w:eastAsia="Imprima"/>
              </w:rPr>
              <w:t xml:space="preserve"> take part in </w:t>
            </w:r>
            <w:r w:rsidRPr="00B55677">
              <w:rPr>
                <w:rFonts w:eastAsia="Imprima"/>
              </w:rPr>
              <w:t>writing activity sessions in all the classes</w:t>
            </w:r>
          </w:p>
          <w:p w14:paraId="3A039505" w14:textId="676107DF" w:rsidR="00F13C58" w:rsidRPr="00B55677" w:rsidRDefault="00F13C58" w:rsidP="009F448F">
            <w:pPr>
              <w:pStyle w:val="ListParagraph"/>
              <w:widowControl w:val="0"/>
              <w:numPr>
                <w:ilvl w:val="0"/>
                <w:numId w:val="3"/>
              </w:numPr>
              <w:spacing w:line="240" w:lineRule="auto"/>
              <w:rPr>
                <w:rFonts w:eastAsia="Imprima"/>
              </w:rPr>
            </w:pPr>
            <w:r w:rsidRPr="00B55677">
              <w:rPr>
                <w:rFonts w:eastAsia="Imprima"/>
              </w:rPr>
              <w:t>Writing is reinforced as part of the wider curriculum coverage</w:t>
            </w:r>
          </w:p>
          <w:p w14:paraId="3079F355" w14:textId="477FC12E" w:rsidR="009E1A99" w:rsidRPr="00942243" w:rsidRDefault="009E1A99" w:rsidP="009E1A99">
            <w:pPr>
              <w:widowControl w:val="0"/>
              <w:spacing w:line="240" w:lineRule="auto"/>
              <w:rPr>
                <w:rFonts w:eastAsia="Imprima"/>
              </w:rPr>
            </w:pPr>
          </w:p>
        </w:tc>
      </w:tr>
      <w:tr w:rsidR="00717481" w:rsidRPr="00942243" w14:paraId="19D7815F" w14:textId="77777777" w:rsidTr="00511557">
        <w:trPr>
          <w:trHeight w:val="420"/>
        </w:trPr>
        <w:tc>
          <w:tcPr>
            <w:tcW w:w="15299" w:type="dxa"/>
            <w:gridSpan w:val="2"/>
            <w:shd w:val="clear" w:color="auto" w:fill="C2D69B" w:themeFill="accent3" w:themeFillTint="99"/>
            <w:tcMar>
              <w:top w:w="100" w:type="dxa"/>
              <w:left w:w="100" w:type="dxa"/>
              <w:bottom w:w="100" w:type="dxa"/>
              <w:right w:w="100" w:type="dxa"/>
            </w:tcMar>
            <w:vAlign w:val="center"/>
          </w:tcPr>
          <w:p w14:paraId="63A025AF" w14:textId="7818828C" w:rsidR="00717481" w:rsidRPr="00942243" w:rsidRDefault="00717481" w:rsidP="00717481">
            <w:pPr>
              <w:widowControl w:val="0"/>
              <w:spacing w:line="240" w:lineRule="auto"/>
              <w:rPr>
                <w:rFonts w:eastAsia="Imprima"/>
                <w:b/>
              </w:rPr>
            </w:pPr>
            <w:r w:rsidRPr="00942243">
              <w:rPr>
                <w:rFonts w:eastAsia="Imprima"/>
                <w:b/>
              </w:rPr>
              <w:t>Curriculum Provision:</w:t>
            </w:r>
            <w:r w:rsidR="00195C0E" w:rsidRPr="00942243">
              <w:rPr>
                <w:rFonts w:eastAsia="Imprima"/>
                <w:b/>
              </w:rPr>
              <w:t xml:space="preserve"> see progression map</w:t>
            </w:r>
            <w:r w:rsidR="00704A54" w:rsidRPr="00942243">
              <w:rPr>
                <w:rFonts w:eastAsia="Imprima"/>
                <w:b/>
              </w:rPr>
              <w:t xml:space="preserve"> Talk 4 writing  which covers each year group in </w:t>
            </w:r>
            <w:r w:rsidR="009E1A99" w:rsidRPr="00942243">
              <w:rPr>
                <w:rFonts w:eastAsia="Imprima"/>
                <w:b/>
              </w:rPr>
              <w:t>text structure, sentence construction, word structure/ language( grammar), punctuation and terminology( technical words related to writing and grammar)</w:t>
            </w:r>
            <w:r w:rsidR="00B55677">
              <w:rPr>
                <w:rFonts w:eastAsia="Imprima"/>
                <w:b/>
              </w:rPr>
              <w:t xml:space="preserve">  CLPE units used to give reading based bias.</w:t>
            </w:r>
          </w:p>
          <w:p w14:paraId="22EA8405" w14:textId="4CACD0A2" w:rsidR="009E1A99" w:rsidRPr="00942243" w:rsidRDefault="009E1A99" w:rsidP="00717481">
            <w:pPr>
              <w:widowControl w:val="0"/>
              <w:spacing w:line="240" w:lineRule="auto"/>
              <w:rPr>
                <w:rFonts w:eastAsia="Imprima"/>
              </w:rPr>
            </w:pPr>
          </w:p>
        </w:tc>
      </w:tr>
      <w:tr w:rsidR="00B55677" w:rsidRPr="00942243" w14:paraId="29EE940A" w14:textId="77777777" w:rsidTr="00B7765C">
        <w:tc>
          <w:tcPr>
            <w:tcW w:w="2327" w:type="dxa"/>
            <w:shd w:val="clear" w:color="auto" w:fill="C6D9F1" w:themeFill="text2" w:themeFillTint="33"/>
            <w:tcMar>
              <w:top w:w="100" w:type="dxa"/>
              <w:left w:w="100" w:type="dxa"/>
              <w:bottom w:w="100" w:type="dxa"/>
              <w:right w:w="100" w:type="dxa"/>
            </w:tcMar>
          </w:tcPr>
          <w:p w14:paraId="1D82A12B" w14:textId="77777777" w:rsidR="00B55677" w:rsidRPr="00942243" w:rsidRDefault="00B55677" w:rsidP="00A07F66">
            <w:pPr>
              <w:widowControl w:val="0"/>
              <w:pBdr>
                <w:top w:val="nil"/>
                <w:left w:val="nil"/>
                <w:bottom w:val="nil"/>
                <w:right w:val="nil"/>
                <w:between w:val="nil"/>
              </w:pBdr>
              <w:spacing w:line="240" w:lineRule="auto"/>
              <w:rPr>
                <w:rFonts w:eastAsia="Imprima"/>
                <w:b/>
              </w:rPr>
            </w:pPr>
          </w:p>
          <w:p w14:paraId="376DADC9" w14:textId="77777777" w:rsidR="00B55677" w:rsidRPr="00942243" w:rsidRDefault="00B55677" w:rsidP="00A07F66">
            <w:pPr>
              <w:widowControl w:val="0"/>
              <w:pBdr>
                <w:top w:val="nil"/>
                <w:left w:val="nil"/>
                <w:bottom w:val="nil"/>
                <w:right w:val="nil"/>
                <w:between w:val="nil"/>
              </w:pBdr>
              <w:spacing w:line="240" w:lineRule="auto"/>
              <w:rPr>
                <w:rFonts w:eastAsia="Imprima"/>
                <w:b/>
              </w:rPr>
            </w:pPr>
            <w:r w:rsidRPr="00942243">
              <w:rPr>
                <w:rFonts w:eastAsia="Imprima"/>
                <w:b/>
              </w:rPr>
              <w:t>Progression map</w:t>
            </w:r>
          </w:p>
          <w:p w14:paraId="7B8ACCE9" w14:textId="77777777" w:rsidR="00B55677" w:rsidRPr="00942243" w:rsidRDefault="00B55677" w:rsidP="00A07F66">
            <w:pPr>
              <w:widowControl w:val="0"/>
              <w:pBdr>
                <w:top w:val="nil"/>
                <w:left w:val="nil"/>
                <w:bottom w:val="nil"/>
                <w:right w:val="nil"/>
                <w:between w:val="nil"/>
              </w:pBdr>
              <w:spacing w:line="240" w:lineRule="auto"/>
              <w:rPr>
                <w:rFonts w:eastAsia="Imprima"/>
                <w:b/>
              </w:rPr>
            </w:pPr>
          </w:p>
        </w:tc>
        <w:tc>
          <w:tcPr>
            <w:tcW w:w="12972" w:type="dxa"/>
            <w:shd w:val="clear" w:color="auto" w:fill="C6D9F1" w:themeFill="text2" w:themeFillTint="33"/>
            <w:tcMar>
              <w:top w:w="100" w:type="dxa"/>
              <w:left w:w="100" w:type="dxa"/>
              <w:bottom w:w="100" w:type="dxa"/>
              <w:right w:w="100" w:type="dxa"/>
            </w:tcMar>
            <w:vAlign w:val="center"/>
          </w:tcPr>
          <w:p w14:paraId="77419498" w14:textId="4A6E31E1" w:rsidR="00B55677" w:rsidRPr="00942243" w:rsidRDefault="00B55677" w:rsidP="00A07F66">
            <w:pPr>
              <w:widowControl w:val="0"/>
              <w:pBdr>
                <w:top w:val="nil"/>
                <w:left w:val="nil"/>
                <w:bottom w:val="nil"/>
                <w:right w:val="nil"/>
                <w:between w:val="nil"/>
              </w:pBdr>
              <w:spacing w:line="240" w:lineRule="auto"/>
              <w:jc w:val="center"/>
              <w:rPr>
                <w:rFonts w:eastAsia="Imprima"/>
                <w:b/>
              </w:rPr>
            </w:pPr>
            <w:r>
              <w:rPr>
                <w:rFonts w:eastAsia="Imprima"/>
                <w:b/>
              </w:rPr>
              <w:t>Please see St Joseph’s progression map for writing based on Pie Corbett’s Talk for writing progression</w:t>
            </w:r>
          </w:p>
        </w:tc>
      </w:tr>
      <w:tr w:rsidR="00511557" w:rsidRPr="00942243" w14:paraId="511251F9" w14:textId="77777777" w:rsidTr="00511557">
        <w:trPr>
          <w:trHeight w:val="420"/>
        </w:trPr>
        <w:tc>
          <w:tcPr>
            <w:tcW w:w="15299" w:type="dxa"/>
            <w:gridSpan w:val="2"/>
            <w:shd w:val="clear" w:color="auto" w:fill="C2D69B" w:themeFill="accent3" w:themeFillTint="99"/>
            <w:tcMar>
              <w:top w:w="100" w:type="dxa"/>
              <w:left w:w="100" w:type="dxa"/>
              <w:bottom w:w="100" w:type="dxa"/>
              <w:right w:w="100" w:type="dxa"/>
            </w:tcMar>
            <w:vAlign w:val="center"/>
          </w:tcPr>
          <w:p w14:paraId="1C9D13EE" w14:textId="20B3D674" w:rsidR="00511557" w:rsidRPr="00942243" w:rsidRDefault="00704A54" w:rsidP="00D922F1">
            <w:pPr>
              <w:widowControl w:val="0"/>
              <w:pBdr>
                <w:top w:val="nil"/>
                <w:left w:val="nil"/>
                <w:bottom w:val="nil"/>
                <w:right w:val="nil"/>
                <w:between w:val="nil"/>
              </w:pBdr>
              <w:shd w:val="clear" w:color="auto" w:fill="C2D69B" w:themeFill="accent3" w:themeFillTint="99"/>
              <w:spacing w:line="240" w:lineRule="auto"/>
              <w:rPr>
                <w:rFonts w:eastAsia="Imprima"/>
                <w:b/>
              </w:rPr>
            </w:pPr>
            <w:r w:rsidRPr="00942243">
              <w:rPr>
                <w:rFonts w:eastAsia="Imprima"/>
                <w:b/>
              </w:rPr>
              <w:lastRenderedPageBreak/>
              <w:t>Grammar</w:t>
            </w:r>
          </w:p>
        </w:tc>
      </w:tr>
      <w:tr w:rsidR="005E2852" w:rsidRPr="00942243" w14:paraId="4D1168AA" w14:textId="77777777" w:rsidTr="00B908E9">
        <w:trPr>
          <w:trHeight w:val="420"/>
        </w:trPr>
        <w:tc>
          <w:tcPr>
            <w:tcW w:w="2327" w:type="dxa"/>
            <w:shd w:val="clear" w:color="auto" w:fill="auto"/>
            <w:tcMar>
              <w:top w:w="100" w:type="dxa"/>
              <w:left w:w="100" w:type="dxa"/>
              <w:bottom w:w="100" w:type="dxa"/>
              <w:right w:w="100" w:type="dxa"/>
            </w:tcMar>
          </w:tcPr>
          <w:p w14:paraId="569B2FCF" w14:textId="77777777" w:rsidR="005E2852" w:rsidRPr="00942243" w:rsidRDefault="005E2852">
            <w:pPr>
              <w:widowControl w:val="0"/>
              <w:pBdr>
                <w:top w:val="nil"/>
                <w:left w:val="nil"/>
                <w:bottom w:val="nil"/>
                <w:right w:val="nil"/>
                <w:between w:val="nil"/>
              </w:pBdr>
              <w:spacing w:line="240" w:lineRule="auto"/>
              <w:rPr>
                <w:rFonts w:eastAsia="Imprima"/>
              </w:rPr>
            </w:pPr>
            <w:r w:rsidRPr="00942243">
              <w:rPr>
                <w:rFonts w:eastAsia="Imprima"/>
              </w:rPr>
              <w:t>Intent</w:t>
            </w:r>
          </w:p>
        </w:tc>
        <w:tc>
          <w:tcPr>
            <w:tcW w:w="12972" w:type="dxa"/>
            <w:shd w:val="clear" w:color="auto" w:fill="auto"/>
            <w:tcMar>
              <w:top w:w="100" w:type="dxa"/>
              <w:left w:w="100" w:type="dxa"/>
              <w:bottom w:w="100" w:type="dxa"/>
              <w:right w:w="100" w:type="dxa"/>
            </w:tcMar>
          </w:tcPr>
          <w:p w14:paraId="6E449811" w14:textId="77777777" w:rsidR="002964E7" w:rsidRPr="00942243" w:rsidRDefault="002964E7" w:rsidP="002964E7">
            <w:pPr>
              <w:pStyle w:val="ListParagraph"/>
              <w:widowControl w:val="0"/>
              <w:pBdr>
                <w:top w:val="nil"/>
                <w:left w:val="nil"/>
                <w:bottom w:val="nil"/>
                <w:right w:val="nil"/>
                <w:between w:val="nil"/>
              </w:pBdr>
              <w:spacing w:line="240" w:lineRule="auto"/>
              <w:rPr>
                <w:rFonts w:eastAsia="Imprima"/>
              </w:rPr>
            </w:pPr>
            <w:r w:rsidRPr="00942243">
              <w:rPr>
                <w:rFonts w:eastAsia="Imprima"/>
              </w:rPr>
              <w:t>A pupil at St Joseph’s:</w:t>
            </w:r>
          </w:p>
          <w:p w14:paraId="3CAA59D2" w14:textId="77777777" w:rsidR="002964E7" w:rsidRPr="00942243" w:rsidRDefault="002964E7" w:rsidP="002964E7">
            <w:pPr>
              <w:pStyle w:val="ListParagraph"/>
              <w:rPr>
                <w:rFonts w:eastAsia="Imprima"/>
              </w:rPr>
            </w:pPr>
          </w:p>
          <w:p w14:paraId="12C97712" w14:textId="55612E5C" w:rsidR="005E2852" w:rsidRPr="00942243" w:rsidRDefault="002964E7" w:rsidP="002964E7">
            <w:pPr>
              <w:pStyle w:val="ListParagraph"/>
              <w:numPr>
                <w:ilvl w:val="0"/>
                <w:numId w:val="11"/>
              </w:numPr>
              <w:rPr>
                <w:rFonts w:eastAsia="Imprima"/>
              </w:rPr>
            </w:pPr>
            <w:r w:rsidRPr="00942243">
              <w:rPr>
                <w:rFonts w:eastAsia="Imprima"/>
              </w:rPr>
              <w:t>Will be able to use grammatical terms</w:t>
            </w:r>
          </w:p>
          <w:p w14:paraId="3F196A57" w14:textId="27D921F9" w:rsidR="002964E7" w:rsidRPr="00942243" w:rsidRDefault="002964E7" w:rsidP="002964E7">
            <w:pPr>
              <w:pStyle w:val="ListParagraph"/>
              <w:numPr>
                <w:ilvl w:val="0"/>
                <w:numId w:val="11"/>
              </w:numPr>
              <w:rPr>
                <w:rFonts w:eastAsia="Imprima"/>
              </w:rPr>
            </w:pPr>
            <w:r w:rsidRPr="00942243">
              <w:rPr>
                <w:rFonts w:eastAsia="Imprima"/>
              </w:rPr>
              <w:t>Will be able to Compose their writing at the appropriate level at the end of each key stage of their education</w:t>
            </w:r>
          </w:p>
        </w:tc>
      </w:tr>
      <w:tr w:rsidR="00FB5319" w:rsidRPr="00942243" w14:paraId="3F9D2BA3" w14:textId="77777777" w:rsidTr="00717481">
        <w:trPr>
          <w:trHeight w:val="420"/>
        </w:trPr>
        <w:tc>
          <w:tcPr>
            <w:tcW w:w="2327" w:type="dxa"/>
            <w:shd w:val="clear" w:color="auto" w:fill="auto"/>
            <w:tcMar>
              <w:top w:w="100" w:type="dxa"/>
              <w:left w:w="100" w:type="dxa"/>
              <w:bottom w:w="100" w:type="dxa"/>
              <w:right w:w="100" w:type="dxa"/>
            </w:tcMar>
          </w:tcPr>
          <w:p w14:paraId="2FE93287" w14:textId="047E6F6A" w:rsidR="00FB5319" w:rsidRPr="00942243" w:rsidRDefault="00695581">
            <w:pPr>
              <w:widowControl w:val="0"/>
              <w:pBdr>
                <w:top w:val="nil"/>
                <w:left w:val="nil"/>
                <w:bottom w:val="nil"/>
                <w:right w:val="nil"/>
                <w:between w:val="nil"/>
              </w:pBdr>
              <w:spacing w:line="240" w:lineRule="auto"/>
              <w:rPr>
                <w:rFonts w:eastAsia="Imprima"/>
              </w:rPr>
            </w:pPr>
            <w:r w:rsidRPr="00942243">
              <w:rPr>
                <w:rFonts w:eastAsia="Imprima"/>
              </w:rPr>
              <w:t>Implementation</w:t>
            </w:r>
          </w:p>
        </w:tc>
        <w:tc>
          <w:tcPr>
            <w:tcW w:w="12972" w:type="dxa"/>
            <w:shd w:val="clear" w:color="auto" w:fill="auto"/>
            <w:tcMar>
              <w:top w:w="100" w:type="dxa"/>
              <w:left w:w="100" w:type="dxa"/>
              <w:bottom w:w="100" w:type="dxa"/>
              <w:right w:w="100" w:type="dxa"/>
            </w:tcMar>
          </w:tcPr>
          <w:p w14:paraId="330BC3E1" w14:textId="4042E087" w:rsidR="006B28B3" w:rsidRPr="00942243" w:rsidRDefault="006B28B3" w:rsidP="006B28B3">
            <w:pPr>
              <w:pStyle w:val="ListParagraph"/>
              <w:widowControl w:val="0"/>
              <w:pBdr>
                <w:top w:val="nil"/>
                <w:left w:val="nil"/>
                <w:bottom w:val="nil"/>
                <w:right w:val="nil"/>
                <w:between w:val="nil"/>
              </w:pBdr>
              <w:spacing w:line="240" w:lineRule="auto"/>
              <w:rPr>
                <w:rFonts w:eastAsia="Imprima"/>
              </w:rPr>
            </w:pPr>
          </w:p>
          <w:p w14:paraId="1CFB826A" w14:textId="46B74013" w:rsidR="00AD4732" w:rsidRPr="00942243" w:rsidRDefault="002964E7" w:rsidP="00D922F1">
            <w:pPr>
              <w:pStyle w:val="ListParagraph"/>
              <w:widowControl w:val="0"/>
              <w:numPr>
                <w:ilvl w:val="0"/>
                <w:numId w:val="24"/>
              </w:numPr>
              <w:pBdr>
                <w:top w:val="nil"/>
                <w:left w:val="nil"/>
                <w:bottom w:val="nil"/>
                <w:right w:val="nil"/>
                <w:between w:val="nil"/>
              </w:pBdr>
              <w:spacing w:line="240" w:lineRule="auto"/>
              <w:rPr>
                <w:rFonts w:eastAsia="Imprima"/>
              </w:rPr>
            </w:pPr>
            <w:r w:rsidRPr="00942243">
              <w:rPr>
                <w:rFonts w:eastAsia="Imprima"/>
              </w:rPr>
              <w:t>All children will learn grammatical terms from Foundation as laid out in the T4W progression</w:t>
            </w:r>
          </w:p>
          <w:p w14:paraId="346E79A2" w14:textId="3832C816" w:rsidR="002964E7" w:rsidRPr="00942243" w:rsidRDefault="002964E7" w:rsidP="00D922F1">
            <w:pPr>
              <w:pStyle w:val="ListParagraph"/>
              <w:widowControl w:val="0"/>
              <w:numPr>
                <w:ilvl w:val="0"/>
                <w:numId w:val="24"/>
              </w:numPr>
              <w:pBdr>
                <w:top w:val="nil"/>
                <w:left w:val="nil"/>
                <w:bottom w:val="nil"/>
                <w:right w:val="nil"/>
                <w:between w:val="nil"/>
              </w:pBdr>
              <w:spacing w:line="240" w:lineRule="auto"/>
              <w:rPr>
                <w:rFonts w:eastAsia="Imprima"/>
              </w:rPr>
            </w:pPr>
            <w:r w:rsidRPr="00942243">
              <w:rPr>
                <w:rFonts w:eastAsia="Imprima"/>
              </w:rPr>
              <w:t>All KS1 and KS2 children will have explicit 20 min lessons on aspects on grammar they then go on to use when this is required</w:t>
            </w:r>
            <w:r w:rsidR="00B55677">
              <w:rPr>
                <w:rFonts w:eastAsia="Imprima"/>
              </w:rPr>
              <w:t xml:space="preserve"> otherwise Grammar coverage to be made explicit in the context of writing units</w:t>
            </w:r>
          </w:p>
          <w:p w14:paraId="08EBB5BD" w14:textId="3BC1E641" w:rsidR="002964E7" w:rsidRPr="00942243" w:rsidRDefault="00B55677" w:rsidP="00D922F1">
            <w:pPr>
              <w:pStyle w:val="ListParagraph"/>
              <w:widowControl w:val="0"/>
              <w:numPr>
                <w:ilvl w:val="0"/>
                <w:numId w:val="24"/>
              </w:numPr>
              <w:pBdr>
                <w:top w:val="nil"/>
                <w:left w:val="nil"/>
                <w:bottom w:val="nil"/>
                <w:right w:val="nil"/>
                <w:between w:val="nil"/>
              </w:pBdr>
              <w:spacing w:line="240" w:lineRule="auto"/>
              <w:rPr>
                <w:rFonts w:eastAsia="Imprima"/>
              </w:rPr>
            </w:pPr>
            <w:r>
              <w:rPr>
                <w:rFonts w:eastAsia="Imprima"/>
              </w:rPr>
              <w:t>CLPE</w:t>
            </w:r>
            <w:r w:rsidR="002964E7" w:rsidRPr="00942243">
              <w:rPr>
                <w:rFonts w:eastAsia="Imprima"/>
              </w:rPr>
              <w:t xml:space="preserve"> sequences will be chosen based on a review of cold pieces of writing that the children do in the genre to be covered</w:t>
            </w:r>
          </w:p>
          <w:p w14:paraId="02C47DA1" w14:textId="362E49FB" w:rsidR="002964E7" w:rsidRPr="00942243" w:rsidRDefault="002964E7" w:rsidP="00D922F1">
            <w:pPr>
              <w:pStyle w:val="ListParagraph"/>
              <w:widowControl w:val="0"/>
              <w:numPr>
                <w:ilvl w:val="0"/>
                <w:numId w:val="24"/>
              </w:numPr>
              <w:pBdr>
                <w:top w:val="nil"/>
                <w:left w:val="nil"/>
                <w:bottom w:val="nil"/>
                <w:right w:val="nil"/>
                <w:between w:val="nil"/>
              </w:pBdr>
              <w:spacing w:line="240" w:lineRule="auto"/>
              <w:rPr>
                <w:rFonts w:eastAsia="Imprima"/>
              </w:rPr>
            </w:pPr>
            <w:r w:rsidRPr="00942243">
              <w:rPr>
                <w:rFonts w:eastAsia="Imprima"/>
              </w:rPr>
              <w:t>T</w:t>
            </w:r>
            <w:r w:rsidR="006858C8" w:rsidRPr="00942243">
              <w:rPr>
                <w:rFonts w:eastAsia="Imprima"/>
              </w:rPr>
              <w:t>he texts</w:t>
            </w:r>
            <w:r w:rsidRPr="00942243">
              <w:rPr>
                <w:rFonts w:eastAsia="Imprima"/>
              </w:rPr>
              <w:t xml:space="preserve"> will be chosen explicitly to support amongst other things the needs of the cohort and</w:t>
            </w:r>
            <w:r w:rsidR="006858C8" w:rsidRPr="00942243">
              <w:rPr>
                <w:rFonts w:eastAsia="Imprima"/>
              </w:rPr>
              <w:t xml:space="preserve"> may be adapted to meet these need</w:t>
            </w:r>
          </w:p>
          <w:p w14:paraId="18C8DB50" w14:textId="774D35E1" w:rsidR="006858C8" w:rsidRPr="00942243" w:rsidRDefault="006858C8" w:rsidP="00D922F1">
            <w:pPr>
              <w:pStyle w:val="ListParagraph"/>
              <w:widowControl w:val="0"/>
              <w:numPr>
                <w:ilvl w:val="0"/>
                <w:numId w:val="24"/>
              </w:numPr>
              <w:pBdr>
                <w:top w:val="nil"/>
                <w:left w:val="nil"/>
                <w:bottom w:val="nil"/>
                <w:right w:val="nil"/>
                <w:between w:val="nil"/>
              </w:pBdr>
              <w:spacing w:line="240" w:lineRule="auto"/>
              <w:rPr>
                <w:rFonts w:eastAsia="Imprima"/>
              </w:rPr>
            </w:pPr>
            <w:r w:rsidRPr="00942243">
              <w:rPr>
                <w:rFonts w:eastAsia="Imprima"/>
              </w:rPr>
              <w:t>Teachers will use NNG to support their subject knowledge</w:t>
            </w:r>
            <w:r w:rsidR="00B55677">
              <w:rPr>
                <w:rFonts w:eastAsia="Imprima"/>
              </w:rPr>
              <w:t xml:space="preserve"> and give extra exempla, if required</w:t>
            </w:r>
          </w:p>
          <w:p w14:paraId="20ACDF53" w14:textId="53E1CF36" w:rsidR="00D922F1" w:rsidRPr="00B55677" w:rsidRDefault="00D922F1" w:rsidP="00D922F1">
            <w:pPr>
              <w:pStyle w:val="ListParagraph"/>
              <w:widowControl w:val="0"/>
              <w:numPr>
                <w:ilvl w:val="0"/>
                <w:numId w:val="24"/>
              </w:numPr>
              <w:spacing w:line="240" w:lineRule="auto"/>
              <w:rPr>
                <w:rFonts w:eastAsia="Imprima"/>
              </w:rPr>
            </w:pPr>
            <w:r w:rsidRPr="00B55677">
              <w:rPr>
                <w:rFonts w:eastAsia="Imprima"/>
              </w:rPr>
              <w:t>Children are exposed to terms linked to a semantics programme from FSU that runs through the school to support concept/terminology link</w:t>
            </w:r>
          </w:p>
          <w:p w14:paraId="718CBF8B" w14:textId="3CAC24C7" w:rsidR="006B28B3" w:rsidRPr="00942243" w:rsidRDefault="006B28B3" w:rsidP="006858C8">
            <w:pPr>
              <w:widowControl w:val="0"/>
              <w:pBdr>
                <w:top w:val="nil"/>
                <w:left w:val="nil"/>
                <w:bottom w:val="nil"/>
                <w:right w:val="nil"/>
                <w:between w:val="nil"/>
              </w:pBdr>
              <w:spacing w:line="240" w:lineRule="auto"/>
              <w:rPr>
                <w:rFonts w:eastAsia="Imprima"/>
              </w:rPr>
            </w:pPr>
          </w:p>
        </w:tc>
      </w:tr>
    </w:tbl>
    <w:tbl>
      <w:tblPr>
        <w:tblStyle w:val="a"/>
        <w:tblpPr w:leftFromText="180" w:rightFromText="180" w:vertAnchor="text" w:horzAnchor="margin" w:tblpY="225"/>
        <w:tblW w:w="152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9"/>
        <w:gridCol w:w="4848"/>
        <w:gridCol w:w="8074"/>
      </w:tblGrid>
      <w:tr w:rsidR="00F642CC" w:rsidRPr="00942243" w14:paraId="383D587A" w14:textId="77777777" w:rsidTr="0041198D">
        <w:trPr>
          <w:trHeight w:val="396"/>
        </w:trPr>
        <w:tc>
          <w:tcPr>
            <w:tcW w:w="15261" w:type="dxa"/>
            <w:gridSpan w:val="3"/>
            <w:shd w:val="clear" w:color="auto" w:fill="C2D69B" w:themeFill="accent3" w:themeFillTint="99"/>
            <w:tcMar>
              <w:top w:w="100" w:type="dxa"/>
              <w:left w:w="100" w:type="dxa"/>
              <w:bottom w:w="100" w:type="dxa"/>
              <w:right w:w="100" w:type="dxa"/>
            </w:tcMar>
            <w:vAlign w:val="center"/>
          </w:tcPr>
          <w:p w14:paraId="1BAC336B" w14:textId="7F8CD392" w:rsidR="00F642CC" w:rsidRPr="00942243" w:rsidRDefault="00F642CC" w:rsidP="00D922F1">
            <w:pPr>
              <w:widowControl w:val="0"/>
              <w:pBdr>
                <w:top w:val="nil"/>
                <w:left w:val="nil"/>
                <w:bottom w:val="nil"/>
                <w:right w:val="nil"/>
                <w:between w:val="nil"/>
              </w:pBdr>
              <w:shd w:val="clear" w:color="auto" w:fill="C2D69B" w:themeFill="accent3" w:themeFillTint="99"/>
              <w:spacing w:line="240" w:lineRule="auto"/>
              <w:rPr>
                <w:rFonts w:eastAsia="Imprima"/>
                <w:b/>
              </w:rPr>
            </w:pPr>
            <w:r w:rsidRPr="00942243">
              <w:rPr>
                <w:rFonts w:eastAsia="Imprima"/>
                <w:b/>
              </w:rPr>
              <w:t>Spelling</w:t>
            </w:r>
          </w:p>
        </w:tc>
      </w:tr>
      <w:tr w:rsidR="00C52034" w:rsidRPr="00942243" w14:paraId="63CB0C95" w14:textId="77777777" w:rsidTr="0041198D">
        <w:trPr>
          <w:trHeight w:val="396"/>
        </w:trPr>
        <w:tc>
          <w:tcPr>
            <w:tcW w:w="2339" w:type="dxa"/>
            <w:shd w:val="clear" w:color="auto" w:fill="auto"/>
            <w:tcMar>
              <w:top w:w="100" w:type="dxa"/>
              <w:left w:w="100" w:type="dxa"/>
              <w:bottom w:w="100" w:type="dxa"/>
              <w:right w:w="100" w:type="dxa"/>
            </w:tcMar>
          </w:tcPr>
          <w:p w14:paraId="24781A89" w14:textId="77777777" w:rsidR="00C52034" w:rsidRPr="00942243" w:rsidRDefault="00C52034" w:rsidP="003D184C">
            <w:pPr>
              <w:widowControl w:val="0"/>
              <w:spacing w:line="240" w:lineRule="auto"/>
              <w:rPr>
                <w:rFonts w:eastAsia="Imprima"/>
              </w:rPr>
            </w:pPr>
            <w:r w:rsidRPr="00942243">
              <w:rPr>
                <w:rFonts w:eastAsia="Imprima"/>
              </w:rPr>
              <w:t>Intent</w:t>
            </w:r>
          </w:p>
        </w:tc>
        <w:tc>
          <w:tcPr>
            <w:tcW w:w="12921" w:type="dxa"/>
            <w:gridSpan w:val="2"/>
            <w:shd w:val="clear" w:color="auto" w:fill="auto"/>
            <w:tcMar>
              <w:top w:w="100" w:type="dxa"/>
              <w:left w:w="100" w:type="dxa"/>
              <w:bottom w:w="100" w:type="dxa"/>
              <w:right w:w="100" w:type="dxa"/>
            </w:tcMar>
          </w:tcPr>
          <w:p w14:paraId="7BB654EE" w14:textId="7A612542" w:rsidR="00C52034" w:rsidRPr="00942243" w:rsidRDefault="00942243" w:rsidP="00C52034">
            <w:pPr>
              <w:pStyle w:val="ListParagraph"/>
              <w:widowControl w:val="0"/>
              <w:pBdr>
                <w:top w:val="nil"/>
                <w:left w:val="nil"/>
                <w:bottom w:val="nil"/>
                <w:right w:val="nil"/>
                <w:between w:val="nil"/>
              </w:pBdr>
              <w:spacing w:line="240" w:lineRule="auto"/>
              <w:rPr>
                <w:rFonts w:eastAsia="Imprima"/>
              </w:rPr>
            </w:pPr>
            <w:r>
              <w:rPr>
                <w:rFonts w:eastAsia="Imprima"/>
              </w:rPr>
              <w:t>For the children to:</w:t>
            </w:r>
          </w:p>
          <w:p w14:paraId="7FE7B49C" w14:textId="1B5E34AD" w:rsidR="00C52034" w:rsidRPr="00942243" w:rsidRDefault="00C52034" w:rsidP="00F51D5C">
            <w:pPr>
              <w:pStyle w:val="ListParagraph"/>
              <w:widowControl w:val="0"/>
              <w:numPr>
                <w:ilvl w:val="0"/>
                <w:numId w:val="20"/>
              </w:numPr>
              <w:pBdr>
                <w:top w:val="nil"/>
                <w:left w:val="nil"/>
                <w:bottom w:val="nil"/>
                <w:right w:val="nil"/>
                <w:between w:val="nil"/>
              </w:pBdr>
              <w:spacing w:line="240" w:lineRule="auto"/>
              <w:rPr>
                <w:rFonts w:eastAsia="Imprima"/>
              </w:rPr>
            </w:pPr>
            <w:r w:rsidRPr="00942243">
              <w:t>To be able how to plan, revise and evaluate their writing to allow clarity of communication including the identification of spelling issues</w:t>
            </w:r>
          </w:p>
          <w:p w14:paraId="0E8A2FF6" w14:textId="7708D1D5" w:rsidR="00C52034" w:rsidRPr="00942243" w:rsidRDefault="00C52034" w:rsidP="00F51D5C">
            <w:pPr>
              <w:pStyle w:val="NoSpacing"/>
              <w:numPr>
                <w:ilvl w:val="0"/>
                <w:numId w:val="20"/>
              </w:numPr>
            </w:pPr>
            <w:r w:rsidRPr="00942243">
              <w:t>To be able to spell quickly and accurately with an extending knowledge of common words</w:t>
            </w:r>
          </w:p>
          <w:p w14:paraId="564AB7F4" w14:textId="21B63F67" w:rsidR="00C52034" w:rsidRPr="00942243" w:rsidRDefault="00C52034" w:rsidP="00F51D5C">
            <w:pPr>
              <w:pStyle w:val="NoSpacing"/>
              <w:numPr>
                <w:ilvl w:val="0"/>
                <w:numId w:val="20"/>
              </w:numPr>
            </w:pPr>
            <w:r w:rsidRPr="00942243">
              <w:t xml:space="preserve">To understand the relationship between sounds and letters (phonics) </w:t>
            </w:r>
          </w:p>
          <w:p w14:paraId="67AB0B36" w14:textId="043503D4" w:rsidR="00C52034" w:rsidRPr="00942243" w:rsidRDefault="00C52034" w:rsidP="00F51D5C">
            <w:pPr>
              <w:pStyle w:val="NoSpacing"/>
              <w:numPr>
                <w:ilvl w:val="0"/>
                <w:numId w:val="20"/>
              </w:numPr>
            </w:pPr>
            <w:r w:rsidRPr="00942243">
              <w:t>To know a range of spelling patterns and rules that they can then go on to apply</w:t>
            </w:r>
          </w:p>
          <w:p w14:paraId="0EB6E077" w14:textId="7E5C270F" w:rsidR="00AD4732" w:rsidRPr="00942243" w:rsidRDefault="00AD4732" w:rsidP="00F51D5C">
            <w:pPr>
              <w:pStyle w:val="NoSpacing"/>
              <w:numPr>
                <w:ilvl w:val="0"/>
                <w:numId w:val="20"/>
              </w:numPr>
            </w:pPr>
            <w:r w:rsidRPr="00942243">
              <w:t>Knows how to learn and retain a spelling</w:t>
            </w:r>
          </w:p>
          <w:p w14:paraId="52D2199A" w14:textId="4CC9DA3C" w:rsidR="00F51D5C" w:rsidRPr="00942243" w:rsidRDefault="00F51D5C" w:rsidP="00F51D5C">
            <w:pPr>
              <w:pStyle w:val="ListParagraph"/>
              <w:numPr>
                <w:ilvl w:val="0"/>
                <w:numId w:val="20"/>
              </w:numPr>
              <w:rPr>
                <w:rFonts w:eastAsia="Imprima"/>
              </w:rPr>
            </w:pPr>
            <w:r w:rsidRPr="00942243">
              <w:rPr>
                <w:rFonts w:eastAsia="Imprima"/>
              </w:rPr>
              <w:t>Be able to spell quickly and accurately</w:t>
            </w:r>
          </w:p>
          <w:p w14:paraId="55C71DE1" w14:textId="77777777" w:rsidR="00F51D5C" w:rsidRPr="00942243" w:rsidRDefault="00F51D5C" w:rsidP="00F51D5C">
            <w:pPr>
              <w:pStyle w:val="NoSpacing"/>
              <w:ind w:left="720"/>
            </w:pPr>
          </w:p>
          <w:p w14:paraId="1488EBCE" w14:textId="6C5CF7E0" w:rsidR="00C52034" w:rsidRPr="00942243" w:rsidRDefault="00C52034" w:rsidP="003D184C">
            <w:pPr>
              <w:widowControl w:val="0"/>
              <w:pBdr>
                <w:top w:val="nil"/>
                <w:left w:val="nil"/>
                <w:bottom w:val="nil"/>
                <w:right w:val="nil"/>
                <w:between w:val="nil"/>
              </w:pBdr>
              <w:spacing w:line="240" w:lineRule="auto"/>
              <w:rPr>
                <w:rFonts w:eastAsia="Imprima"/>
              </w:rPr>
            </w:pPr>
          </w:p>
        </w:tc>
      </w:tr>
      <w:tr w:rsidR="00C52034" w:rsidRPr="00942243" w14:paraId="6E5F268C" w14:textId="77777777" w:rsidTr="0041198D">
        <w:trPr>
          <w:trHeight w:val="364"/>
        </w:trPr>
        <w:tc>
          <w:tcPr>
            <w:tcW w:w="2339" w:type="dxa"/>
            <w:shd w:val="clear" w:color="auto" w:fill="auto"/>
            <w:tcMar>
              <w:top w:w="100" w:type="dxa"/>
              <w:left w:w="100" w:type="dxa"/>
              <w:bottom w:w="100" w:type="dxa"/>
              <w:right w:w="100" w:type="dxa"/>
            </w:tcMar>
          </w:tcPr>
          <w:p w14:paraId="474CFA7B" w14:textId="77777777" w:rsidR="00C52034" w:rsidRPr="00942243" w:rsidRDefault="00C52034" w:rsidP="003D184C">
            <w:pPr>
              <w:widowControl w:val="0"/>
              <w:spacing w:line="240" w:lineRule="auto"/>
              <w:rPr>
                <w:rFonts w:eastAsia="Imprima"/>
              </w:rPr>
            </w:pPr>
          </w:p>
        </w:tc>
        <w:tc>
          <w:tcPr>
            <w:tcW w:w="4848" w:type="dxa"/>
            <w:shd w:val="clear" w:color="auto" w:fill="auto"/>
            <w:tcMar>
              <w:top w:w="100" w:type="dxa"/>
              <w:left w:w="100" w:type="dxa"/>
              <w:bottom w:w="100" w:type="dxa"/>
              <w:right w:w="100" w:type="dxa"/>
            </w:tcMar>
          </w:tcPr>
          <w:p w14:paraId="6F3211FA" w14:textId="1574FF88" w:rsidR="00C52034" w:rsidRPr="00942243" w:rsidRDefault="00C52034" w:rsidP="003D184C">
            <w:pPr>
              <w:widowControl w:val="0"/>
              <w:spacing w:line="240" w:lineRule="auto"/>
              <w:rPr>
                <w:rFonts w:eastAsia="Imprima"/>
              </w:rPr>
            </w:pPr>
            <w:r w:rsidRPr="00942243">
              <w:rPr>
                <w:rFonts w:eastAsia="Imprima"/>
              </w:rPr>
              <w:t>Early writing</w:t>
            </w:r>
            <w:r w:rsidR="00FA0C37" w:rsidRPr="00942243">
              <w:rPr>
                <w:rFonts w:eastAsia="Imprima"/>
              </w:rPr>
              <w:t xml:space="preserve"> -  FSU, Yr1 </w:t>
            </w:r>
            <w:r w:rsidRPr="00942243">
              <w:rPr>
                <w:rFonts w:eastAsia="Imprima"/>
              </w:rPr>
              <w:t xml:space="preserve"> and intervention</w:t>
            </w:r>
            <w:r w:rsidR="00FA0C37" w:rsidRPr="00942243">
              <w:rPr>
                <w:rFonts w:eastAsia="Imprima"/>
              </w:rPr>
              <w:t xml:space="preserve"> </w:t>
            </w:r>
          </w:p>
        </w:tc>
        <w:tc>
          <w:tcPr>
            <w:tcW w:w="8072" w:type="dxa"/>
            <w:shd w:val="clear" w:color="auto" w:fill="auto"/>
            <w:tcMar>
              <w:top w:w="100" w:type="dxa"/>
              <w:left w:w="100" w:type="dxa"/>
              <w:bottom w:w="100" w:type="dxa"/>
              <w:right w:w="100" w:type="dxa"/>
            </w:tcMar>
          </w:tcPr>
          <w:p w14:paraId="6EE8A718" w14:textId="410AD7FA" w:rsidR="00C52034" w:rsidRPr="00942243" w:rsidRDefault="00C52034" w:rsidP="003D184C">
            <w:pPr>
              <w:widowControl w:val="0"/>
              <w:pBdr>
                <w:top w:val="nil"/>
                <w:left w:val="nil"/>
                <w:bottom w:val="nil"/>
                <w:right w:val="nil"/>
                <w:between w:val="nil"/>
              </w:pBdr>
              <w:spacing w:line="240" w:lineRule="auto"/>
              <w:rPr>
                <w:rFonts w:eastAsia="Imprima"/>
              </w:rPr>
            </w:pPr>
            <w:r w:rsidRPr="00942243">
              <w:rPr>
                <w:rFonts w:eastAsia="Imprima"/>
              </w:rPr>
              <w:t>Later writing</w:t>
            </w:r>
          </w:p>
        </w:tc>
      </w:tr>
      <w:tr w:rsidR="003D184C" w:rsidRPr="00942243" w14:paraId="6B5E8D5B" w14:textId="77777777" w:rsidTr="0041198D">
        <w:trPr>
          <w:trHeight w:val="364"/>
        </w:trPr>
        <w:tc>
          <w:tcPr>
            <w:tcW w:w="2339" w:type="dxa"/>
            <w:shd w:val="clear" w:color="auto" w:fill="auto"/>
            <w:tcMar>
              <w:top w:w="100" w:type="dxa"/>
              <w:left w:w="100" w:type="dxa"/>
              <w:bottom w:w="100" w:type="dxa"/>
              <w:right w:w="100" w:type="dxa"/>
            </w:tcMar>
          </w:tcPr>
          <w:p w14:paraId="7FAEACA8" w14:textId="77777777" w:rsidR="003D184C" w:rsidRPr="00942243" w:rsidRDefault="003D184C" w:rsidP="003D184C">
            <w:pPr>
              <w:widowControl w:val="0"/>
              <w:spacing w:line="240" w:lineRule="auto"/>
              <w:rPr>
                <w:rFonts w:eastAsia="Imprima"/>
              </w:rPr>
            </w:pPr>
            <w:r w:rsidRPr="00942243">
              <w:rPr>
                <w:rFonts w:eastAsia="Imprima"/>
              </w:rPr>
              <w:lastRenderedPageBreak/>
              <w:t>Implementation</w:t>
            </w:r>
          </w:p>
        </w:tc>
        <w:tc>
          <w:tcPr>
            <w:tcW w:w="4848" w:type="dxa"/>
            <w:shd w:val="clear" w:color="auto" w:fill="auto"/>
            <w:tcMar>
              <w:top w:w="100" w:type="dxa"/>
              <w:left w:w="100" w:type="dxa"/>
              <w:bottom w:w="100" w:type="dxa"/>
              <w:right w:w="100" w:type="dxa"/>
            </w:tcMar>
          </w:tcPr>
          <w:p w14:paraId="446A7E21" w14:textId="77777777" w:rsidR="00704A54" w:rsidRPr="00942243" w:rsidRDefault="00704A54" w:rsidP="00FA0C37">
            <w:pPr>
              <w:pStyle w:val="ListParagraph"/>
              <w:widowControl w:val="0"/>
              <w:spacing w:line="240" w:lineRule="auto"/>
              <w:rPr>
                <w:rFonts w:eastAsia="Imprima"/>
              </w:rPr>
            </w:pPr>
          </w:p>
          <w:p w14:paraId="4475992C" w14:textId="77777777" w:rsidR="00704A54" w:rsidRPr="00942243" w:rsidRDefault="00C52034" w:rsidP="00FA0C37">
            <w:pPr>
              <w:pStyle w:val="ListParagraph"/>
              <w:widowControl w:val="0"/>
              <w:numPr>
                <w:ilvl w:val="0"/>
                <w:numId w:val="22"/>
              </w:numPr>
              <w:spacing w:line="240" w:lineRule="auto"/>
              <w:rPr>
                <w:rFonts w:eastAsia="Imprima"/>
              </w:rPr>
            </w:pPr>
            <w:r w:rsidRPr="00942243">
              <w:rPr>
                <w:rFonts w:eastAsia="Imprima"/>
              </w:rPr>
              <w:t>Writing is integrated in phonics sessions</w:t>
            </w:r>
          </w:p>
          <w:p w14:paraId="1CE52AEB" w14:textId="4FF803B6" w:rsidR="00C52034" w:rsidRPr="00AC2CB9" w:rsidRDefault="00C52034" w:rsidP="00FA0C37">
            <w:pPr>
              <w:pStyle w:val="ListParagraph"/>
              <w:widowControl w:val="0"/>
              <w:numPr>
                <w:ilvl w:val="0"/>
                <w:numId w:val="22"/>
              </w:numPr>
              <w:spacing w:line="240" w:lineRule="auto"/>
              <w:rPr>
                <w:rFonts w:eastAsia="Imprima"/>
              </w:rPr>
            </w:pPr>
            <w:r w:rsidRPr="00942243">
              <w:rPr>
                <w:rFonts w:eastAsia="Imprima"/>
              </w:rPr>
              <w:t xml:space="preserve">Guided writing takes place in a </w:t>
            </w:r>
            <w:r w:rsidRPr="00AC2CB9">
              <w:rPr>
                <w:rFonts w:eastAsia="Imprima"/>
              </w:rPr>
              <w:t xml:space="preserve">meaningful context </w:t>
            </w:r>
          </w:p>
          <w:p w14:paraId="5251E3B0" w14:textId="53287159" w:rsidR="00C52034" w:rsidRPr="00AC2CB9" w:rsidRDefault="00C52034" w:rsidP="00FA0C37">
            <w:pPr>
              <w:pStyle w:val="ListParagraph"/>
              <w:widowControl w:val="0"/>
              <w:numPr>
                <w:ilvl w:val="0"/>
                <w:numId w:val="22"/>
              </w:numPr>
              <w:spacing w:line="240" w:lineRule="auto"/>
              <w:rPr>
                <w:rFonts w:eastAsia="Imprima"/>
              </w:rPr>
            </w:pPr>
            <w:r w:rsidRPr="00AC2CB9">
              <w:rPr>
                <w:rFonts w:eastAsia="Imprima"/>
              </w:rPr>
              <w:t>Creative writing opportunities are always part of continuous/structured play provision</w:t>
            </w:r>
          </w:p>
          <w:p w14:paraId="6E81F703" w14:textId="5A310629" w:rsidR="00704A54" w:rsidRPr="00942243" w:rsidRDefault="00C52034" w:rsidP="00FA0C37">
            <w:pPr>
              <w:pStyle w:val="ListParagraph"/>
              <w:widowControl w:val="0"/>
              <w:numPr>
                <w:ilvl w:val="0"/>
                <w:numId w:val="22"/>
              </w:numPr>
              <w:spacing w:line="240" w:lineRule="auto"/>
              <w:rPr>
                <w:rFonts w:eastAsia="Imprima"/>
              </w:rPr>
            </w:pPr>
            <w:r w:rsidRPr="00942243">
              <w:rPr>
                <w:rFonts w:eastAsia="Imprima"/>
              </w:rPr>
              <w:t>Phonics and common exception words are taught to children who have been id</w:t>
            </w:r>
            <w:r w:rsidR="00FA0C37" w:rsidRPr="00942243">
              <w:rPr>
                <w:rFonts w:eastAsia="Imprima"/>
              </w:rPr>
              <w:t>entified with</w:t>
            </w:r>
            <w:r w:rsidRPr="00942243">
              <w:rPr>
                <w:rFonts w:eastAsia="Imprima"/>
              </w:rPr>
              <w:t xml:space="preserve"> intervention</w:t>
            </w:r>
            <w:r w:rsidR="00FA0C37" w:rsidRPr="00942243">
              <w:rPr>
                <w:rFonts w:eastAsia="Imprima"/>
              </w:rPr>
              <w:t xml:space="preserve"> needs in extra sessions as part of phonic intervention  provision</w:t>
            </w:r>
          </w:p>
          <w:p w14:paraId="777CB54E" w14:textId="4A711030" w:rsidR="00D96C91" w:rsidRPr="00942243" w:rsidRDefault="00D96C91" w:rsidP="00FA0C37">
            <w:pPr>
              <w:pStyle w:val="ListParagraph"/>
              <w:widowControl w:val="0"/>
              <w:numPr>
                <w:ilvl w:val="0"/>
                <w:numId w:val="22"/>
              </w:numPr>
              <w:spacing w:line="240" w:lineRule="auto"/>
              <w:rPr>
                <w:rFonts w:eastAsia="Imprima"/>
              </w:rPr>
            </w:pPr>
            <w:r w:rsidRPr="00942243">
              <w:rPr>
                <w:rFonts w:eastAsia="Imprima"/>
              </w:rPr>
              <w:t>Grammatical terms are used from FSU to Year 6 and are in line with the national Curriculum’s recommendation reflected in the T4W progression</w:t>
            </w:r>
          </w:p>
          <w:p w14:paraId="76C61EC3" w14:textId="77777777" w:rsidR="00F51D5C" w:rsidRPr="00942243" w:rsidRDefault="00D96C91" w:rsidP="00FA0C37">
            <w:pPr>
              <w:pStyle w:val="ListParagraph"/>
              <w:widowControl w:val="0"/>
              <w:numPr>
                <w:ilvl w:val="0"/>
                <w:numId w:val="22"/>
              </w:numPr>
              <w:spacing w:line="240" w:lineRule="auto"/>
              <w:rPr>
                <w:rFonts w:eastAsia="Imprima"/>
              </w:rPr>
            </w:pPr>
            <w:r w:rsidRPr="00942243">
              <w:rPr>
                <w:rFonts w:eastAsia="Imprima"/>
              </w:rPr>
              <w:t xml:space="preserve">The T4W progression is </w:t>
            </w:r>
            <w:r w:rsidR="00D922F1" w:rsidRPr="00942243">
              <w:rPr>
                <w:rFonts w:eastAsia="Imprima"/>
              </w:rPr>
              <w:t xml:space="preserve">one that sets </w:t>
            </w:r>
          </w:p>
          <w:p w14:paraId="6E86EC48" w14:textId="20307939" w:rsidR="00D96C91" w:rsidRPr="00942243" w:rsidRDefault="00D922F1" w:rsidP="00FA0C37">
            <w:pPr>
              <w:pStyle w:val="ListParagraph"/>
              <w:widowControl w:val="0"/>
              <w:numPr>
                <w:ilvl w:val="0"/>
                <w:numId w:val="22"/>
              </w:numPr>
              <w:spacing w:line="240" w:lineRule="auto"/>
              <w:rPr>
                <w:rFonts w:eastAsia="Imprima"/>
              </w:rPr>
            </w:pPr>
            <w:r w:rsidRPr="00942243">
              <w:rPr>
                <w:rFonts w:eastAsia="Imprima"/>
              </w:rPr>
              <w:t>slightly higher expectations than NC to ensure ambitious expectations from staff</w:t>
            </w:r>
          </w:p>
          <w:p w14:paraId="7EA753A0" w14:textId="03574A9B" w:rsidR="00F51D5C" w:rsidRPr="00942243" w:rsidRDefault="00F51D5C" w:rsidP="00FA0C37">
            <w:pPr>
              <w:pStyle w:val="ListParagraph"/>
              <w:widowControl w:val="0"/>
              <w:numPr>
                <w:ilvl w:val="0"/>
                <w:numId w:val="22"/>
              </w:numPr>
              <w:spacing w:line="240" w:lineRule="auto"/>
              <w:rPr>
                <w:rFonts w:eastAsia="Imprima"/>
              </w:rPr>
            </w:pPr>
            <w:r w:rsidRPr="00942243">
              <w:rPr>
                <w:rFonts w:eastAsia="Imprima"/>
              </w:rPr>
              <w:t>from foundation children begin to link spelling with a cursive hand through guided work and phonics</w:t>
            </w:r>
          </w:p>
          <w:p w14:paraId="60598B5F" w14:textId="77777777" w:rsidR="00704A54" w:rsidRPr="00942243" w:rsidRDefault="00704A54" w:rsidP="00D922F1">
            <w:pPr>
              <w:widowControl w:val="0"/>
              <w:spacing w:line="240" w:lineRule="auto"/>
              <w:rPr>
                <w:rFonts w:eastAsia="Imprima"/>
              </w:rPr>
            </w:pPr>
          </w:p>
        </w:tc>
        <w:tc>
          <w:tcPr>
            <w:tcW w:w="8072" w:type="dxa"/>
            <w:shd w:val="clear" w:color="auto" w:fill="auto"/>
            <w:tcMar>
              <w:top w:w="100" w:type="dxa"/>
              <w:left w:w="100" w:type="dxa"/>
              <w:bottom w:w="100" w:type="dxa"/>
              <w:right w:w="100" w:type="dxa"/>
            </w:tcMar>
          </w:tcPr>
          <w:p w14:paraId="33BE943A" w14:textId="747BE39F" w:rsidR="003D184C" w:rsidRPr="00942243" w:rsidRDefault="00FA0C37" w:rsidP="00FA0C37">
            <w:pPr>
              <w:pStyle w:val="ListParagraph"/>
              <w:widowControl w:val="0"/>
              <w:numPr>
                <w:ilvl w:val="0"/>
                <w:numId w:val="22"/>
              </w:numPr>
              <w:pBdr>
                <w:top w:val="nil"/>
                <w:left w:val="nil"/>
                <w:bottom w:val="nil"/>
                <w:right w:val="nil"/>
                <w:between w:val="nil"/>
              </w:pBdr>
              <w:spacing w:line="240" w:lineRule="auto"/>
              <w:rPr>
                <w:rFonts w:eastAsia="Imprima"/>
              </w:rPr>
            </w:pPr>
            <w:r w:rsidRPr="00942243">
              <w:rPr>
                <w:rFonts w:eastAsia="Imprima"/>
              </w:rPr>
              <w:t xml:space="preserve">All children from year 2 follow the No nonsense spelling writing programme to ensure coverage </w:t>
            </w:r>
            <w:r w:rsidR="00BC147B">
              <w:rPr>
                <w:rFonts w:eastAsia="Imprima"/>
              </w:rPr>
              <w:t>and a range of strategies</w:t>
            </w:r>
          </w:p>
          <w:p w14:paraId="092B922E" w14:textId="4FD82E44" w:rsidR="00FA0C37" w:rsidRPr="00942243" w:rsidRDefault="00FA0C37" w:rsidP="00FA0C37">
            <w:pPr>
              <w:pStyle w:val="ListParagraph"/>
              <w:widowControl w:val="0"/>
              <w:numPr>
                <w:ilvl w:val="0"/>
                <w:numId w:val="22"/>
              </w:numPr>
              <w:pBdr>
                <w:top w:val="nil"/>
                <w:left w:val="nil"/>
                <w:bottom w:val="nil"/>
                <w:right w:val="nil"/>
                <w:between w:val="nil"/>
              </w:pBdr>
              <w:spacing w:line="240" w:lineRule="auto"/>
              <w:rPr>
                <w:rFonts w:eastAsia="Imprima"/>
              </w:rPr>
            </w:pPr>
            <w:r w:rsidRPr="00942243">
              <w:rPr>
                <w:rFonts w:eastAsia="Imprima"/>
              </w:rPr>
              <w:t>All children take home spellings as homework from the appropriate spelling lists and from what is being taught in the NNS</w:t>
            </w:r>
            <w:r w:rsidR="00BC147B">
              <w:rPr>
                <w:rFonts w:eastAsia="Imprima"/>
              </w:rPr>
              <w:t xml:space="preserve"> and common exception/ spelling lists that are in line with the National curriculum</w:t>
            </w:r>
          </w:p>
          <w:p w14:paraId="269C5348" w14:textId="7BF057AE" w:rsidR="00FA0C37" w:rsidRPr="00942243" w:rsidRDefault="00BC147B" w:rsidP="00FA0C37">
            <w:pPr>
              <w:pStyle w:val="ListParagraph"/>
              <w:widowControl w:val="0"/>
              <w:numPr>
                <w:ilvl w:val="0"/>
                <w:numId w:val="22"/>
              </w:numPr>
              <w:pBdr>
                <w:top w:val="nil"/>
                <w:left w:val="nil"/>
                <w:bottom w:val="nil"/>
                <w:right w:val="nil"/>
                <w:between w:val="nil"/>
              </w:pBdr>
              <w:spacing w:line="240" w:lineRule="auto"/>
              <w:rPr>
                <w:rFonts w:eastAsia="Imprima"/>
              </w:rPr>
            </w:pPr>
            <w:r>
              <w:rPr>
                <w:rFonts w:eastAsia="Imprima"/>
              </w:rPr>
              <w:t xml:space="preserve">All </w:t>
            </w:r>
            <w:r w:rsidR="00FA0C37" w:rsidRPr="00942243">
              <w:rPr>
                <w:rFonts w:eastAsia="Imprima"/>
              </w:rPr>
              <w:t>Children</w:t>
            </w:r>
            <w:r>
              <w:rPr>
                <w:rFonts w:eastAsia="Imprima"/>
              </w:rPr>
              <w:t xml:space="preserve"> are</w:t>
            </w:r>
            <w:r w:rsidR="00FA0C37" w:rsidRPr="00942243">
              <w:rPr>
                <w:rFonts w:eastAsia="Imprima"/>
              </w:rPr>
              <w:t xml:space="preserve"> taught to use a dictionary</w:t>
            </w:r>
          </w:p>
          <w:p w14:paraId="308286E1" w14:textId="0215DCD3" w:rsidR="00FA0C37" w:rsidRPr="00942243" w:rsidRDefault="00FA0C37" w:rsidP="00FA0C37">
            <w:pPr>
              <w:pStyle w:val="ListParagraph"/>
              <w:widowControl w:val="0"/>
              <w:numPr>
                <w:ilvl w:val="0"/>
                <w:numId w:val="22"/>
              </w:numPr>
              <w:pBdr>
                <w:top w:val="nil"/>
                <w:left w:val="nil"/>
                <w:bottom w:val="nil"/>
                <w:right w:val="nil"/>
                <w:between w:val="nil"/>
              </w:pBdr>
              <w:spacing w:line="240" w:lineRule="auto"/>
              <w:rPr>
                <w:rFonts w:eastAsia="Imprima"/>
              </w:rPr>
            </w:pPr>
            <w:r w:rsidRPr="00942243">
              <w:rPr>
                <w:rFonts w:eastAsia="Imprima"/>
              </w:rPr>
              <w:t>All children are explicitly shown how to use different strategies to learn and retain a spelling</w:t>
            </w:r>
            <w:r w:rsidR="00AD4732" w:rsidRPr="00942243">
              <w:rPr>
                <w:rFonts w:eastAsia="Imprima"/>
              </w:rPr>
              <w:t xml:space="preserve"> and use VAK methods (visual, auditory and kinaesthetic)</w:t>
            </w:r>
          </w:p>
          <w:p w14:paraId="46D5BC27" w14:textId="77777777" w:rsidR="00FA0C37" w:rsidRPr="00BC147B" w:rsidRDefault="00FA0C37" w:rsidP="00FA0C37">
            <w:pPr>
              <w:pStyle w:val="ListParagraph"/>
              <w:widowControl w:val="0"/>
              <w:numPr>
                <w:ilvl w:val="0"/>
                <w:numId w:val="22"/>
              </w:numPr>
              <w:pBdr>
                <w:top w:val="nil"/>
                <w:left w:val="nil"/>
                <w:bottom w:val="nil"/>
                <w:right w:val="nil"/>
                <w:between w:val="nil"/>
              </w:pBdr>
              <w:spacing w:line="240" w:lineRule="auto"/>
              <w:rPr>
                <w:rFonts w:eastAsia="Imprima"/>
              </w:rPr>
            </w:pPr>
            <w:r w:rsidRPr="00BC147B">
              <w:rPr>
                <w:rFonts w:eastAsia="Imprima"/>
              </w:rPr>
              <w:t>Word aware programme supports the learning to look part of the spelling strategy</w:t>
            </w:r>
          </w:p>
          <w:p w14:paraId="6BE2803D" w14:textId="0936A07D" w:rsidR="00F51D5C" w:rsidRPr="00942243" w:rsidRDefault="00476F02" w:rsidP="00FA0C37">
            <w:pPr>
              <w:pStyle w:val="ListParagraph"/>
              <w:widowControl w:val="0"/>
              <w:numPr>
                <w:ilvl w:val="0"/>
                <w:numId w:val="22"/>
              </w:numPr>
              <w:pBdr>
                <w:top w:val="nil"/>
                <w:left w:val="nil"/>
                <w:bottom w:val="nil"/>
                <w:right w:val="nil"/>
                <w:between w:val="nil"/>
              </w:pBdr>
              <w:spacing w:line="240" w:lineRule="auto"/>
              <w:rPr>
                <w:rFonts w:eastAsia="Imprima"/>
              </w:rPr>
            </w:pPr>
            <w:r>
              <w:rPr>
                <w:rFonts w:eastAsia="Imprima"/>
              </w:rPr>
              <w:t>Children will be using a</w:t>
            </w:r>
            <w:r w:rsidR="00F51D5C" w:rsidRPr="00942243">
              <w:rPr>
                <w:rFonts w:eastAsia="Imprima"/>
              </w:rPr>
              <w:t xml:space="preserve"> cursive style from</w:t>
            </w:r>
            <w:r>
              <w:rPr>
                <w:rFonts w:eastAsia="Imprima"/>
              </w:rPr>
              <w:t xml:space="preserve"> the Spring</w:t>
            </w:r>
            <w:r w:rsidR="00BC147B">
              <w:rPr>
                <w:rFonts w:eastAsia="Imprima"/>
              </w:rPr>
              <w:t xml:space="preserve"> term in </w:t>
            </w:r>
            <w:r w:rsidR="00F51D5C" w:rsidRPr="00942243">
              <w:rPr>
                <w:rFonts w:eastAsia="Imprima"/>
              </w:rPr>
              <w:t xml:space="preserve"> year 1 onwards and this will help with internalising the spelling patterns</w:t>
            </w:r>
          </w:p>
        </w:tc>
      </w:tr>
      <w:tr w:rsidR="003D184C" w:rsidRPr="00942243" w14:paraId="366E4689" w14:textId="77777777" w:rsidTr="0041198D">
        <w:trPr>
          <w:trHeight w:val="396"/>
        </w:trPr>
        <w:tc>
          <w:tcPr>
            <w:tcW w:w="15261" w:type="dxa"/>
            <w:gridSpan w:val="3"/>
            <w:shd w:val="clear" w:color="auto" w:fill="C2D69B" w:themeFill="accent3" w:themeFillTint="99"/>
            <w:tcMar>
              <w:top w:w="100" w:type="dxa"/>
              <w:left w:w="100" w:type="dxa"/>
              <w:bottom w:w="100" w:type="dxa"/>
              <w:right w:w="100" w:type="dxa"/>
            </w:tcMar>
            <w:vAlign w:val="center"/>
          </w:tcPr>
          <w:p w14:paraId="2561DD29" w14:textId="238118E5" w:rsidR="003D184C" w:rsidRPr="00942243" w:rsidRDefault="00B03743" w:rsidP="00A07F66">
            <w:pPr>
              <w:widowControl w:val="0"/>
              <w:pBdr>
                <w:top w:val="nil"/>
                <w:left w:val="nil"/>
                <w:bottom w:val="nil"/>
                <w:right w:val="nil"/>
                <w:between w:val="nil"/>
              </w:pBdr>
              <w:spacing w:line="240" w:lineRule="auto"/>
              <w:rPr>
                <w:rFonts w:eastAsia="Imprima"/>
                <w:b/>
              </w:rPr>
            </w:pPr>
            <w:r w:rsidRPr="00942243">
              <w:rPr>
                <w:rFonts w:eastAsia="Imprima"/>
              </w:rPr>
              <w:t xml:space="preserve"> </w:t>
            </w:r>
            <w:r w:rsidR="003D184C" w:rsidRPr="00942243">
              <w:rPr>
                <w:rFonts w:eastAsia="Imprima"/>
                <w:b/>
              </w:rPr>
              <w:t xml:space="preserve">Guided </w:t>
            </w:r>
            <w:r w:rsidR="00A07F66" w:rsidRPr="00942243">
              <w:rPr>
                <w:rFonts w:eastAsia="Imprima"/>
                <w:b/>
              </w:rPr>
              <w:t>writing</w:t>
            </w:r>
            <w:r w:rsidR="00122669" w:rsidRPr="00942243">
              <w:rPr>
                <w:rFonts w:eastAsia="Imprima"/>
                <w:b/>
              </w:rPr>
              <w:t xml:space="preserve"> and shared writing</w:t>
            </w:r>
          </w:p>
        </w:tc>
      </w:tr>
      <w:tr w:rsidR="003D184C" w:rsidRPr="00942243" w14:paraId="498E7F07" w14:textId="77777777" w:rsidTr="0041198D">
        <w:trPr>
          <w:trHeight w:val="396"/>
        </w:trPr>
        <w:tc>
          <w:tcPr>
            <w:tcW w:w="2339" w:type="dxa"/>
            <w:shd w:val="clear" w:color="auto" w:fill="auto"/>
            <w:tcMar>
              <w:top w:w="100" w:type="dxa"/>
              <w:left w:w="100" w:type="dxa"/>
              <w:bottom w:w="100" w:type="dxa"/>
              <w:right w:w="100" w:type="dxa"/>
            </w:tcMar>
          </w:tcPr>
          <w:p w14:paraId="3F94CB0A" w14:textId="77777777" w:rsidR="003D184C" w:rsidRPr="00942243" w:rsidRDefault="003D184C" w:rsidP="003D184C">
            <w:pPr>
              <w:widowControl w:val="0"/>
              <w:spacing w:line="240" w:lineRule="auto"/>
              <w:rPr>
                <w:rFonts w:eastAsia="Imprima"/>
              </w:rPr>
            </w:pPr>
            <w:r w:rsidRPr="00942243">
              <w:rPr>
                <w:rFonts w:eastAsia="Imprima"/>
              </w:rPr>
              <w:t>Intent</w:t>
            </w:r>
          </w:p>
        </w:tc>
        <w:tc>
          <w:tcPr>
            <w:tcW w:w="12921" w:type="dxa"/>
            <w:gridSpan w:val="2"/>
            <w:shd w:val="clear" w:color="auto" w:fill="auto"/>
            <w:tcMar>
              <w:top w:w="100" w:type="dxa"/>
              <w:left w:w="100" w:type="dxa"/>
              <w:bottom w:w="100" w:type="dxa"/>
              <w:right w:w="100" w:type="dxa"/>
            </w:tcMar>
          </w:tcPr>
          <w:p w14:paraId="5E6D6771" w14:textId="0318B160" w:rsidR="007D381D" w:rsidRPr="00942243" w:rsidRDefault="007D381D" w:rsidP="007D381D">
            <w:pPr>
              <w:pStyle w:val="ListParagraph"/>
              <w:widowControl w:val="0"/>
              <w:pBdr>
                <w:top w:val="nil"/>
                <w:left w:val="nil"/>
                <w:bottom w:val="nil"/>
                <w:right w:val="nil"/>
                <w:between w:val="nil"/>
              </w:pBdr>
              <w:spacing w:line="240" w:lineRule="auto"/>
              <w:rPr>
                <w:rFonts w:eastAsia="Imprima"/>
              </w:rPr>
            </w:pPr>
            <w:r w:rsidRPr="00942243">
              <w:rPr>
                <w:rFonts w:eastAsia="Imprima"/>
              </w:rPr>
              <w:t>A pupil at St Joseph’s:</w:t>
            </w:r>
          </w:p>
          <w:p w14:paraId="7B7EE3DB" w14:textId="77777777" w:rsidR="00B03743" w:rsidRPr="00942243" w:rsidRDefault="00B03743" w:rsidP="00B03743">
            <w:pPr>
              <w:pStyle w:val="ListParagraph"/>
              <w:widowControl w:val="0"/>
              <w:numPr>
                <w:ilvl w:val="0"/>
                <w:numId w:val="17"/>
              </w:numPr>
              <w:pBdr>
                <w:top w:val="nil"/>
                <w:left w:val="nil"/>
                <w:bottom w:val="nil"/>
                <w:right w:val="nil"/>
                <w:between w:val="nil"/>
              </w:pBdr>
              <w:spacing w:line="240" w:lineRule="auto"/>
              <w:rPr>
                <w:rFonts w:eastAsia="Imprima"/>
              </w:rPr>
            </w:pPr>
            <w:r w:rsidRPr="00942243">
              <w:rPr>
                <w:rFonts w:eastAsia="Imprima"/>
              </w:rPr>
              <w:t>Has the ability to write with fluency and has an author’s voice</w:t>
            </w:r>
          </w:p>
          <w:p w14:paraId="4DF84A1C" w14:textId="77777777" w:rsidR="00B03743" w:rsidRPr="00942243" w:rsidRDefault="00B03743" w:rsidP="00B03743">
            <w:pPr>
              <w:pStyle w:val="ListParagraph"/>
              <w:widowControl w:val="0"/>
              <w:numPr>
                <w:ilvl w:val="0"/>
                <w:numId w:val="17"/>
              </w:numPr>
              <w:pBdr>
                <w:top w:val="nil"/>
                <w:left w:val="nil"/>
                <w:bottom w:val="nil"/>
                <w:right w:val="nil"/>
                <w:between w:val="nil"/>
              </w:pBdr>
              <w:spacing w:line="240" w:lineRule="auto"/>
              <w:rPr>
                <w:rFonts w:eastAsia="Imprima"/>
              </w:rPr>
            </w:pPr>
            <w:r w:rsidRPr="00942243">
              <w:rPr>
                <w:rFonts w:eastAsia="Imprima"/>
              </w:rPr>
              <w:t>Thinks about the impact they want their writing to have on the reader and knows how they will achieve this</w:t>
            </w:r>
          </w:p>
          <w:p w14:paraId="493FF042" w14:textId="77777777" w:rsidR="00B03743" w:rsidRPr="00942243" w:rsidRDefault="00B03743" w:rsidP="00B03743">
            <w:pPr>
              <w:pStyle w:val="ListParagraph"/>
              <w:widowControl w:val="0"/>
              <w:numPr>
                <w:ilvl w:val="0"/>
                <w:numId w:val="17"/>
              </w:numPr>
              <w:pBdr>
                <w:top w:val="nil"/>
                <w:left w:val="nil"/>
                <w:bottom w:val="nil"/>
                <w:right w:val="nil"/>
                <w:between w:val="nil"/>
              </w:pBdr>
              <w:spacing w:line="240" w:lineRule="auto"/>
              <w:rPr>
                <w:rFonts w:eastAsia="Imprima"/>
              </w:rPr>
            </w:pPr>
            <w:r w:rsidRPr="00942243">
              <w:rPr>
                <w:rFonts w:eastAsia="Imprima"/>
              </w:rPr>
              <w:t>Has an excellent bank of vocabulary and an excellent knowledge of writing techniques to extend detail or description</w:t>
            </w:r>
          </w:p>
          <w:p w14:paraId="34F0F6E2" w14:textId="77777777" w:rsidR="00B03743" w:rsidRPr="00942243" w:rsidRDefault="00B03743" w:rsidP="00B03743">
            <w:pPr>
              <w:pStyle w:val="ListParagraph"/>
              <w:widowControl w:val="0"/>
              <w:numPr>
                <w:ilvl w:val="0"/>
                <w:numId w:val="17"/>
              </w:numPr>
              <w:pBdr>
                <w:top w:val="nil"/>
                <w:left w:val="nil"/>
                <w:bottom w:val="nil"/>
                <w:right w:val="nil"/>
                <w:between w:val="nil"/>
              </w:pBdr>
              <w:spacing w:line="240" w:lineRule="auto"/>
              <w:rPr>
                <w:rFonts w:eastAsia="Imprima"/>
              </w:rPr>
            </w:pPr>
            <w:r w:rsidRPr="00942243">
              <w:rPr>
                <w:rFonts w:eastAsia="Imprima"/>
              </w:rPr>
              <w:t>Can structure and organise their writing to suit the genre they are writing and include a variety of sentence structures</w:t>
            </w:r>
          </w:p>
          <w:p w14:paraId="1B3C0CF4" w14:textId="77777777" w:rsidR="00B03743" w:rsidRPr="00942243" w:rsidRDefault="00B03743" w:rsidP="00B03743">
            <w:pPr>
              <w:pStyle w:val="ListParagraph"/>
              <w:widowControl w:val="0"/>
              <w:numPr>
                <w:ilvl w:val="0"/>
                <w:numId w:val="17"/>
              </w:numPr>
              <w:pBdr>
                <w:top w:val="nil"/>
                <w:left w:val="nil"/>
                <w:bottom w:val="nil"/>
                <w:right w:val="nil"/>
                <w:between w:val="nil"/>
              </w:pBdr>
              <w:spacing w:line="240" w:lineRule="auto"/>
              <w:rPr>
                <w:rFonts w:eastAsia="Imprima"/>
              </w:rPr>
            </w:pPr>
            <w:r w:rsidRPr="00942243">
              <w:rPr>
                <w:rFonts w:eastAsia="Imprima"/>
              </w:rPr>
              <w:t>Display excellent transcript skills that ensure their writing is well presented, punctuated, spelled correctly and is clear and neat</w:t>
            </w:r>
          </w:p>
          <w:p w14:paraId="69C99FBD" w14:textId="77777777" w:rsidR="00B03743" w:rsidRPr="00942243" w:rsidRDefault="00B03743" w:rsidP="00B03743">
            <w:pPr>
              <w:pStyle w:val="ListParagraph"/>
              <w:widowControl w:val="0"/>
              <w:numPr>
                <w:ilvl w:val="0"/>
                <w:numId w:val="17"/>
              </w:numPr>
              <w:pBdr>
                <w:top w:val="nil"/>
                <w:left w:val="nil"/>
                <w:bottom w:val="nil"/>
                <w:right w:val="nil"/>
                <w:between w:val="nil"/>
              </w:pBdr>
              <w:spacing w:line="240" w:lineRule="auto"/>
              <w:rPr>
                <w:rFonts w:eastAsia="Imprima"/>
              </w:rPr>
            </w:pPr>
            <w:r w:rsidRPr="00942243">
              <w:rPr>
                <w:rFonts w:eastAsia="Imprima"/>
              </w:rPr>
              <w:t>Re-reads, edits and improves their writing so every piece of writing they produce is to the best of their ability and an improvement on their last</w:t>
            </w:r>
          </w:p>
          <w:p w14:paraId="4A3E0D3B" w14:textId="78A57C57" w:rsidR="005E2852" w:rsidRPr="00942243" w:rsidRDefault="005E2852" w:rsidP="00B03743">
            <w:pPr>
              <w:widowControl w:val="0"/>
              <w:pBdr>
                <w:top w:val="nil"/>
                <w:left w:val="nil"/>
                <w:bottom w:val="nil"/>
                <w:right w:val="nil"/>
                <w:between w:val="nil"/>
              </w:pBdr>
              <w:spacing w:line="240" w:lineRule="auto"/>
              <w:rPr>
                <w:rFonts w:eastAsia="Imprima"/>
              </w:rPr>
            </w:pPr>
          </w:p>
        </w:tc>
      </w:tr>
      <w:tr w:rsidR="00B03743" w:rsidRPr="00942243" w14:paraId="25953141" w14:textId="77777777" w:rsidTr="0041198D">
        <w:trPr>
          <w:trHeight w:val="423"/>
        </w:trPr>
        <w:tc>
          <w:tcPr>
            <w:tcW w:w="2339" w:type="dxa"/>
            <w:shd w:val="clear" w:color="auto" w:fill="auto"/>
            <w:tcMar>
              <w:top w:w="100" w:type="dxa"/>
              <w:left w:w="100" w:type="dxa"/>
              <w:bottom w:w="100" w:type="dxa"/>
              <w:right w:w="100" w:type="dxa"/>
            </w:tcMar>
          </w:tcPr>
          <w:p w14:paraId="5EF7E458" w14:textId="77777777" w:rsidR="00B03743" w:rsidRPr="00942243" w:rsidRDefault="00B03743" w:rsidP="003D184C">
            <w:pPr>
              <w:widowControl w:val="0"/>
              <w:spacing w:line="240" w:lineRule="auto"/>
              <w:rPr>
                <w:rFonts w:eastAsia="Imprima"/>
              </w:rPr>
            </w:pPr>
          </w:p>
        </w:tc>
        <w:tc>
          <w:tcPr>
            <w:tcW w:w="4848" w:type="dxa"/>
            <w:shd w:val="clear" w:color="auto" w:fill="auto"/>
            <w:tcMar>
              <w:top w:w="100" w:type="dxa"/>
              <w:left w:w="100" w:type="dxa"/>
              <w:bottom w:w="100" w:type="dxa"/>
              <w:right w:w="100" w:type="dxa"/>
            </w:tcMar>
          </w:tcPr>
          <w:p w14:paraId="66FFEA3E" w14:textId="2606CAA1" w:rsidR="00B03743" w:rsidRPr="00942243" w:rsidRDefault="00B03743" w:rsidP="006F178A">
            <w:pPr>
              <w:pStyle w:val="ListParagraph"/>
              <w:widowControl w:val="0"/>
              <w:pBdr>
                <w:top w:val="nil"/>
                <w:left w:val="nil"/>
                <w:bottom w:val="nil"/>
                <w:right w:val="nil"/>
                <w:between w:val="nil"/>
              </w:pBdr>
              <w:spacing w:line="240" w:lineRule="auto"/>
              <w:rPr>
                <w:rFonts w:eastAsia="Imprima"/>
              </w:rPr>
            </w:pPr>
            <w:r w:rsidRPr="00942243">
              <w:rPr>
                <w:rFonts w:eastAsia="Imprima"/>
              </w:rPr>
              <w:t>Early writing</w:t>
            </w:r>
          </w:p>
        </w:tc>
        <w:tc>
          <w:tcPr>
            <w:tcW w:w="8072" w:type="dxa"/>
            <w:shd w:val="clear" w:color="auto" w:fill="auto"/>
            <w:tcMar>
              <w:top w:w="100" w:type="dxa"/>
              <w:left w:w="100" w:type="dxa"/>
              <w:bottom w:w="100" w:type="dxa"/>
              <w:right w:w="100" w:type="dxa"/>
            </w:tcMar>
          </w:tcPr>
          <w:p w14:paraId="02CA4A68" w14:textId="5176B7C1" w:rsidR="00B03743" w:rsidRPr="00942243" w:rsidRDefault="00B03743" w:rsidP="00B03743">
            <w:pPr>
              <w:pStyle w:val="ListParagraph"/>
              <w:widowControl w:val="0"/>
              <w:pBdr>
                <w:top w:val="nil"/>
                <w:left w:val="nil"/>
                <w:bottom w:val="nil"/>
                <w:right w:val="nil"/>
                <w:between w:val="nil"/>
              </w:pBdr>
              <w:spacing w:line="240" w:lineRule="auto"/>
              <w:rPr>
                <w:rFonts w:eastAsia="Imprima"/>
              </w:rPr>
            </w:pPr>
            <w:r w:rsidRPr="00942243">
              <w:rPr>
                <w:rFonts w:eastAsia="Imprima"/>
              </w:rPr>
              <w:t>Later Writing</w:t>
            </w:r>
          </w:p>
        </w:tc>
      </w:tr>
      <w:tr w:rsidR="003D184C" w:rsidRPr="00942243" w14:paraId="502F1D5E" w14:textId="77777777" w:rsidTr="0041198D">
        <w:trPr>
          <w:trHeight w:val="2063"/>
        </w:trPr>
        <w:tc>
          <w:tcPr>
            <w:tcW w:w="2339" w:type="dxa"/>
            <w:shd w:val="clear" w:color="auto" w:fill="auto"/>
            <w:tcMar>
              <w:top w:w="100" w:type="dxa"/>
              <w:left w:w="100" w:type="dxa"/>
              <w:bottom w:w="100" w:type="dxa"/>
              <w:right w:w="100" w:type="dxa"/>
            </w:tcMar>
          </w:tcPr>
          <w:p w14:paraId="7AAC0D46" w14:textId="77777777" w:rsidR="003D184C" w:rsidRPr="00942243" w:rsidRDefault="003D184C" w:rsidP="003D184C">
            <w:pPr>
              <w:widowControl w:val="0"/>
              <w:spacing w:line="240" w:lineRule="auto"/>
              <w:rPr>
                <w:rFonts w:eastAsia="Imprima"/>
              </w:rPr>
            </w:pPr>
            <w:r w:rsidRPr="00942243">
              <w:rPr>
                <w:rFonts w:eastAsia="Imprima"/>
              </w:rPr>
              <w:t>Implementation</w:t>
            </w:r>
          </w:p>
        </w:tc>
        <w:tc>
          <w:tcPr>
            <w:tcW w:w="4848" w:type="dxa"/>
            <w:shd w:val="clear" w:color="auto" w:fill="auto"/>
            <w:tcMar>
              <w:top w:w="100" w:type="dxa"/>
              <w:left w:w="100" w:type="dxa"/>
              <w:bottom w:w="100" w:type="dxa"/>
              <w:right w:w="100" w:type="dxa"/>
            </w:tcMar>
          </w:tcPr>
          <w:p w14:paraId="5539D82D" w14:textId="77777777" w:rsidR="00B03743" w:rsidRPr="00942243" w:rsidRDefault="00B03743" w:rsidP="00D922F1">
            <w:pPr>
              <w:pStyle w:val="ListParagraph"/>
              <w:widowControl w:val="0"/>
              <w:numPr>
                <w:ilvl w:val="0"/>
                <w:numId w:val="26"/>
              </w:numPr>
              <w:pBdr>
                <w:top w:val="nil"/>
                <w:left w:val="nil"/>
                <w:bottom w:val="nil"/>
                <w:right w:val="nil"/>
                <w:between w:val="nil"/>
              </w:pBdr>
              <w:spacing w:line="240" w:lineRule="auto"/>
              <w:rPr>
                <w:rFonts w:eastAsia="Imprima"/>
              </w:rPr>
            </w:pPr>
            <w:r w:rsidRPr="00942243">
              <w:rPr>
                <w:rFonts w:eastAsia="Imprima"/>
              </w:rPr>
              <w:t>Talk 4 writing sequence is followed from Foundation to year 6</w:t>
            </w:r>
            <w:r w:rsidR="00D96C91" w:rsidRPr="00942243">
              <w:rPr>
                <w:rFonts w:eastAsia="Imprima"/>
              </w:rPr>
              <w:t xml:space="preserve"> - </w:t>
            </w:r>
            <w:r w:rsidRPr="00942243">
              <w:rPr>
                <w:rFonts w:eastAsia="Imprima"/>
              </w:rPr>
              <w:t xml:space="preserve">teachers have the whole progression so they </w:t>
            </w:r>
            <w:r w:rsidR="00D96C91" w:rsidRPr="00942243">
              <w:rPr>
                <w:rFonts w:eastAsia="Imprima"/>
              </w:rPr>
              <w:t>are aware of the objectives that come before and after</w:t>
            </w:r>
          </w:p>
          <w:p w14:paraId="65FCD877" w14:textId="53B0F25B" w:rsidR="00D96C91" w:rsidRPr="00942243" w:rsidRDefault="00D96C91" w:rsidP="00D922F1">
            <w:pPr>
              <w:pStyle w:val="ListParagraph"/>
              <w:widowControl w:val="0"/>
              <w:numPr>
                <w:ilvl w:val="0"/>
                <w:numId w:val="26"/>
              </w:numPr>
              <w:pBdr>
                <w:top w:val="nil"/>
                <w:left w:val="nil"/>
                <w:bottom w:val="nil"/>
                <w:right w:val="nil"/>
                <w:between w:val="nil"/>
              </w:pBdr>
              <w:spacing w:line="240" w:lineRule="auto"/>
              <w:rPr>
                <w:rFonts w:eastAsia="Imprima"/>
              </w:rPr>
            </w:pPr>
            <w:r w:rsidRPr="00942243">
              <w:rPr>
                <w:rFonts w:eastAsia="Imprima"/>
              </w:rPr>
              <w:t>All children will be guided in their writing in small groups and as a class with the teacher modelling writing daily to ensure embedding takes place</w:t>
            </w:r>
            <w:r w:rsidR="002E41FF" w:rsidRPr="00942243">
              <w:rPr>
                <w:rFonts w:eastAsia="Imprima"/>
              </w:rPr>
              <w:t xml:space="preserve"> in many forms</w:t>
            </w:r>
          </w:p>
          <w:p w14:paraId="6EFB6033" w14:textId="51A17F53" w:rsidR="00D922F1" w:rsidRPr="00942243" w:rsidRDefault="00D922F1" w:rsidP="00D922F1">
            <w:pPr>
              <w:pStyle w:val="ListParagraph"/>
              <w:widowControl w:val="0"/>
              <w:numPr>
                <w:ilvl w:val="0"/>
                <w:numId w:val="26"/>
              </w:numPr>
              <w:pBdr>
                <w:top w:val="nil"/>
                <w:left w:val="nil"/>
                <w:bottom w:val="nil"/>
                <w:right w:val="nil"/>
                <w:between w:val="nil"/>
              </w:pBdr>
              <w:spacing w:line="240" w:lineRule="auto"/>
              <w:rPr>
                <w:rFonts w:eastAsia="Imprima"/>
              </w:rPr>
            </w:pPr>
            <w:r w:rsidRPr="00942243">
              <w:rPr>
                <w:rFonts w:eastAsia="Imprima"/>
              </w:rPr>
              <w:t>Children will do short burst writing</w:t>
            </w:r>
            <w:r w:rsidR="002E41FF" w:rsidRPr="00942243">
              <w:rPr>
                <w:rFonts w:eastAsia="Imprima"/>
              </w:rPr>
              <w:t xml:space="preserve"> directly from modelled work in sequence work as part of their boxing up work</w:t>
            </w:r>
            <w:r w:rsidR="0041198D" w:rsidRPr="00942243">
              <w:rPr>
                <w:rFonts w:eastAsia="Imprima"/>
              </w:rPr>
              <w:t xml:space="preserve"> – to cover all objectives above</w:t>
            </w:r>
          </w:p>
          <w:p w14:paraId="300939A7" w14:textId="77777777" w:rsidR="00D922F1" w:rsidRPr="00942243" w:rsidRDefault="00D922F1" w:rsidP="00D922F1">
            <w:pPr>
              <w:pStyle w:val="ListParagraph"/>
              <w:widowControl w:val="0"/>
              <w:numPr>
                <w:ilvl w:val="0"/>
                <w:numId w:val="26"/>
              </w:numPr>
              <w:spacing w:line="240" w:lineRule="auto"/>
              <w:rPr>
                <w:rFonts w:eastAsia="Imprima"/>
                <w:highlight w:val="yellow"/>
              </w:rPr>
            </w:pPr>
            <w:r w:rsidRPr="00942243">
              <w:rPr>
                <w:rFonts w:eastAsia="Imprima"/>
                <w:highlight w:val="yellow"/>
              </w:rPr>
              <w:t>Children are exposed to terms linked to a semantics programme from FSU that runs through the school to support concept/terminology link</w:t>
            </w:r>
          </w:p>
          <w:p w14:paraId="6CF58F23" w14:textId="77777777" w:rsidR="00D922F1" w:rsidRPr="00942243" w:rsidRDefault="00D922F1" w:rsidP="00D922F1">
            <w:pPr>
              <w:widowControl w:val="0"/>
              <w:spacing w:line="240" w:lineRule="auto"/>
              <w:rPr>
                <w:rFonts w:eastAsia="Imprima"/>
              </w:rPr>
            </w:pPr>
          </w:p>
          <w:p w14:paraId="7A40C748" w14:textId="3C1E7509" w:rsidR="00D922F1" w:rsidRPr="00942243" w:rsidRDefault="00D922F1" w:rsidP="00D922F1">
            <w:pPr>
              <w:pStyle w:val="ListParagraph"/>
              <w:widowControl w:val="0"/>
              <w:pBdr>
                <w:top w:val="nil"/>
                <w:left w:val="nil"/>
                <w:bottom w:val="nil"/>
                <w:right w:val="nil"/>
                <w:between w:val="nil"/>
              </w:pBdr>
              <w:spacing w:line="240" w:lineRule="auto"/>
              <w:rPr>
                <w:rFonts w:eastAsia="Imprima"/>
              </w:rPr>
            </w:pPr>
          </w:p>
        </w:tc>
        <w:tc>
          <w:tcPr>
            <w:tcW w:w="8072" w:type="dxa"/>
            <w:shd w:val="clear" w:color="auto" w:fill="auto"/>
            <w:tcMar>
              <w:top w:w="100" w:type="dxa"/>
              <w:left w:w="100" w:type="dxa"/>
              <w:bottom w:w="100" w:type="dxa"/>
              <w:right w:w="100" w:type="dxa"/>
            </w:tcMar>
          </w:tcPr>
          <w:p w14:paraId="3B9E72C3" w14:textId="0E5F7FE3" w:rsidR="0041198D" w:rsidRPr="00942243" w:rsidRDefault="0041198D" w:rsidP="0041198D">
            <w:pPr>
              <w:pStyle w:val="ListParagraph"/>
              <w:widowControl w:val="0"/>
              <w:pBdr>
                <w:top w:val="nil"/>
                <w:left w:val="nil"/>
                <w:bottom w:val="nil"/>
                <w:right w:val="nil"/>
                <w:between w:val="nil"/>
              </w:pBdr>
              <w:spacing w:line="240" w:lineRule="auto"/>
              <w:rPr>
                <w:rFonts w:eastAsia="Imprima"/>
              </w:rPr>
            </w:pPr>
            <w:r w:rsidRPr="00942243">
              <w:rPr>
                <w:rFonts w:eastAsia="Imprima"/>
              </w:rPr>
              <w:t>As Early writing and:</w:t>
            </w:r>
          </w:p>
          <w:p w14:paraId="48A573FD" w14:textId="77777777" w:rsidR="0041198D" w:rsidRPr="00942243" w:rsidRDefault="0041198D" w:rsidP="0041198D">
            <w:pPr>
              <w:pStyle w:val="ListParagraph"/>
              <w:widowControl w:val="0"/>
              <w:pBdr>
                <w:top w:val="nil"/>
                <w:left w:val="nil"/>
                <w:bottom w:val="nil"/>
                <w:right w:val="nil"/>
                <w:between w:val="nil"/>
              </w:pBdr>
              <w:spacing w:line="240" w:lineRule="auto"/>
              <w:rPr>
                <w:rFonts w:eastAsia="Imprima"/>
              </w:rPr>
            </w:pPr>
          </w:p>
          <w:p w14:paraId="6177DE04" w14:textId="77777777" w:rsidR="00127AA9" w:rsidRDefault="00127AA9" w:rsidP="00D96C91">
            <w:pPr>
              <w:pStyle w:val="ListParagraph"/>
              <w:widowControl w:val="0"/>
              <w:numPr>
                <w:ilvl w:val="0"/>
                <w:numId w:val="24"/>
              </w:numPr>
              <w:pBdr>
                <w:top w:val="nil"/>
                <w:left w:val="nil"/>
                <w:bottom w:val="nil"/>
                <w:right w:val="nil"/>
                <w:between w:val="nil"/>
              </w:pBdr>
              <w:spacing w:line="240" w:lineRule="auto"/>
              <w:rPr>
                <w:rFonts w:eastAsia="Imprima"/>
              </w:rPr>
            </w:pPr>
            <w:r>
              <w:rPr>
                <w:rFonts w:eastAsia="Imprima"/>
              </w:rPr>
              <w:t>CLPE sequence are</w:t>
            </w:r>
            <w:r w:rsidR="00D96C91" w:rsidRPr="00942243">
              <w:rPr>
                <w:rFonts w:eastAsia="Imprima"/>
              </w:rPr>
              <w:t xml:space="preserve"> followed</w:t>
            </w:r>
            <w:r>
              <w:rPr>
                <w:rFonts w:eastAsia="Imprima"/>
              </w:rPr>
              <w:t xml:space="preserve"> and adapted from Foundation to year 6</w:t>
            </w:r>
          </w:p>
          <w:p w14:paraId="70AB2725" w14:textId="01F47BB2" w:rsidR="00D96C91" w:rsidRPr="00942243" w:rsidRDefault="00127AA9" w:rsidP="00D96C91">
            <w:pPr>
              <w:pStyle w:val="ListParagraph"/>
              <w:widowControl w:val="0"/>
              <w:numPr>
                <w:ilvl w:val="0"/>
                <w:numId w:val="24"/>
              </w:numPr>
              <w:pBdr>
                <w:top w:val="nil"/>
                <w:left w:val="nil"/>
                <w:bottom w:val="nil"/>
                <w:right w:val="nil"/>
                <w:between w:val="nil"/>
              </w:pBdr>
              <w:spacing w:line="240" w:lineRule="auto"/>
              <w:rPr>
                <w:rFonts w:eastAsia="Imprima"/>
              </w:rPr>
            </w:pPr>
            <w:r>
              <w:rPr>
                <w:rFonts w:eastAsia="Imprima"/>
              </w:rPr>
              <w:t>Teachers have a whole aspirational writing</w:t>
            </w:r>
            <w:r w:rsidR="00D96C91" w:rsidRPr="00942243">
              <w:rPr>
                <w:rFonts w:eastAsia="Imprima"/>
              </w:rPr>
              <w:t xml:space="preserve"> progression so they are aware of the objectives that come before and after. The progression includes Year 7 for children who are working significantly above Year 6</w:t>
            </w:r>
          </w:p>
          <w:p w14:paraId="6DF0B656" w14:textId="1C52960A" w:rsidR="006858C8" w:rsidRPr="00942243" w:rsidRDefault="00127AA9" w:rsidP="006858C8">
            <w:pPr>
              <w:pStyle w:val="ListParagraph"/>
              <w:widowControl w:val="0"/>
              <w:numPr>
                <w:ilvl w:val="0"/>
                <w:numId w:val="24"/>
              </w:numPr>
              <w:pBdr>
                <w:top w:val="nil"/>
                <w:left w:val="nil"/>
                <w:bottom w:val="nil"/>
                <w:right w:val="nil"/>
                <w:between w:val="nil"/>
              </w:pBdr>
              <w:spacing w:line="240" w:lineRule="auto"/>
              <w:rPr>
                <w:rFonts w:eastAsia="Imprima"/>
              </w:rPr>
            </w:pPr>
            <w:r>
              <w:rPr>
                <w:rFonts w:eastAsia="Imprima"/>
              </w:rPr>
              <w:t>CLPE</w:t>
            </w:r>
            <w:r w:rsidR="006858C8" w:rsidRPr="00942243">
              <w:rPr>
                <w:rFonts w:eastAsia="Imprima"/>
              </w:rPr>
              <w:t xml:space="preserve"> sequences will be chosen based on a review of cold pieces of writing that the children do in the genre to be covered</w:t>
            </w:r>
          </w:p>
          <w:p w14:paraId="468FE173" w14:textId="77777777" w:rsidR="006858C8" w:rsidRDefault="006858C8" w:rsidP="006858C8">
            <w:pPr>
              <w:pStyle w:val="ListParagraph"/>
              <w:widowControl w:val="0"/>
              <w:numPr>
                <w:ilvl w:val="0"/>
                <w:numId w:val="24"/>
              </w:numPr>
              <w:pBdr>
                <w:top w:val="nil"/>
                <w:left w:val="nil"/>
                <w:bottom w:val="nil"/>
                <w:right w:val="nil"/>
                <w:between w:val="nil"/>
              </w:pBdr>
              <w:spacing w:line="240" w:lineRule="auto"/>
              <w:rPr>
                <w:rFonts w:eastAsia="Imprima"/>
              </w:rPr>
            </w:pPr>
            <w:r w:rsidRPr="00942243">
              <w:rPr>
                <w:rFonts w:eastAsia="Imprima"/>
              </w:rPr>
              <w:t>The texts will be chosen explicitly to support amongst other things the needs of the cohort and may be adapted to meet these need</w:t>
            </w:r>
          </w:p>
          <w:p w14:paraId="030B8F61" w14:textId="03361674" w:rsidR="00803268" w:rsidRPr="00803268" w:rsidRDefault="00803268" w:rsidP="00803268">
            <w:pPr>
              <w:widowControl w:val="0"/>
              <w:pBdr>
                <w:top w:val="nil"/>
                <w:left w:val="nil"/>
                <w:bottom w:val="nil"/>
                <w:right w:val="nil"/>
                <w:between w:val="nil"/>
              </w:pBdr>
              <w:spacing w:line="240" w:lineRule="auto"/>
              <w:ind w:left="360"/>
              <w:rPr>
                <w:rFonts w:eastAsia="Imprima"/>
              </w:rPr>
            </w:pPr>
          </w:p>
          <w:p w14:paraId="43849403" w14:textId="391B92D9" w:rsidR="005E2852" w:rsidRPr="00942243" w:rsidRDefault="005E2852" w:rsidP="00B03743">
            <w:pPr>
              <w:pStyle w:val="ListParagraph"/>
              <w:widowControl w:val="0"/>
              <w:pBdr>
                <w:top w:val="nil"/>
                <w:left w:val="nil"/>
                <w:bottom w:val="nil"/>
                <w:right w:val="nil"/>
                <w:between w:val="nil"/>
              </w:pBdr>
              <w:spacing w:line="240" w:lineRule="auto"/>
              <w:rPr>
                <w:rFonts w:eastAsia="Imprima"/>
              </w:rPr>
            </w:pPr>
          </w:p>
        </w:tc>
      </w:tr>
    </w:tbl>
    <w:p w14:paraId="5BD3BBC7" w14:textId="4E8D1EB0" w:rsidR="00D34B6F" w:rsidRPr="00942243" w:rsidRDefault="003D184C">
      <w:r w:rsidRPr="00942243">
        <w:t xml:space="preserve"> </w:t>
      </w:r>
      <w:r w:rsidR="00D34B6F" w:rsidRPr="00942243">
        <w:br w:type="page"/>
      </w:r>
    </w:p>
    <w:tbl>
      <w:tblPr>
        <w:tblStyle w:val="a"/>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73"/>
        <w:gridCol w:w="12899"/>
      </w:tblGrid>
      <w:tr w:rsidR="00426C1D" w:rsidRPr="00942243" w14:paraId="1C8A294E" w14:textId="77777777" w:rsidTr="00426C1D">
        <w:trPr>
          <w:trHeight w:val="420"/>
        </w:trPr>
        <w:tc>
          <w:tcPr>
            <w:tcW w:w="15299" w:type="dxa"/>
            <w:gridSpan w:val="3"/>
            <w:shd w:val="clear" w:color="auto" w:fill="C2D69B" w:themeFill="accent3" w:themeFillTint="99"/>
            <w:tcMar>
              <w:top w:w="100" w:type="dxa"/>
              <w:left w:w="100" w:type="dxa"/>
              <w:bottom w:w="100" w:type="dxa"/>
              <w:right w:w="100" w:type="dxa"/>
            </w:tcMar>
            <w:vAlign w:val="center"/>
          </w:tcPr>
          <w:p w14:paraId="2084AA68" w14:textId="7B5F60C9" w:rsidR="00426C1D" w:rsidRPr="00942243" w:rsidRDefault="00426C1D" w:rsidP="00426C1D">
            <w:pPr>
              <w:widowControl w:val="0"/>
              <w:pBdr>
                <w:top w:val="nil"/>
                <w:left w:val="nil"/>
                <w:bottom w:val="nil"/>
                <w:right w:val="nil"/>
                <w:between w:val="nil"/>
              </w:pBdr>
              <w:spacing w:line="240" w:lineRule="auto"/>
              <w:rPr>
                <w:rFonts w:eastAsia="Imprima"/>
                <w:b/>
              </w:rPr>
            </w:pPr>
            <w:r w:rsidRPr="00942243">
              <w:rPr>
                <w:rFonts w:eastAsia="Imprima"/>
                <w:b/>
              </w:rPr>
              <w:lastRenderedPageBreak/>
              <w:t>Vocabulary</w:t>
            </w:r>
          </w:p>
        </w:tc>
      </w:tr>
      <w:tr w:rsidR="003423D0" w:rsidRPr="00942243" w14:paraId="7C9E03AC" w14:textId="77777777" w:rsidTr="00560C91">
        <w:trPr>
          <w:trHeight w:val="464"/>
        </w:trPr>
        <w:tc>
          <w:tcPr>
            <w:tcW w:w="2400" w:type="dxa"/>
            <w:gridSpan w:val="2"/>
            <w:shd w:val="clear" w:color="auto" w:fill="auto"/>
            <w:tcMar>
              <w:top w:w="100" w:type="dxa"/>
              <w:left w:w="100" w:type="dxa"/>
              <w:bottom w:w="100" w:type="dxa"/>
              <w:right w:w="100" w:type="dxa"/>
            </w:tcMar>
          </w:tcPr>
          <w:p w14:paraId="2731AF0B" w14:textId="25649BAB" w:rsidR="003423D0" w:rsidRPr="00942243" w:rsidRDefault="003423D0" w:rsidP="00426C1D">
            <w:pPr>
              <w:widowControl w:val="0"/>
              <w:pBdr>
                <w:top w:val="nil"/>
                <w:left w:val="nil"/>
                <w:bottom w:val="nil"/>
                <w:right w:val="nil"/>
                <w:between w:val="nil"/>
              </w:pBdr>
              <w:spacing w:line="240" w:lineRule="auto"/>
              <w:rPr>
                <w:rFonts w:eastAsia="Imprima"/>
                <w:b/>
              </w:rPr>
            </w:pPr>
            <w:r w:rsidRPr="00942243">
              <w:rPr>
                <w:rFonts w:eastAsia="Imprima"/>
              </w:rPr>
              <w:t>Intent</w:t>
            </w:r>
          </w:p>
        </w:tc>
        <w:tc>
          <w:tcPr>
            <w:tcW w:w="12899" w:type="dxa"/>
            <w:shd w:val="clear" w:color="auto" w:fill="auto"/>
            <w:vAlign w:val="center"/>
          </w:tcPr>
          <w:p w14:paraId="46418CD4" w14:textId="77777777" w:rsidR="00942243" w:rsidRPr="00942243" w:rsidRDefault="00942243" w:rsidP="00942243">
            <w:pPr>
              <w:pStyle w:val="ListParagraph"/>
              <w:widowControl w:val="0"/>
              <w:pBdr>
                <w:top w:val="nil"/>
                <w:left w:val="nil"/>
                <w:bottom w:val="nil"/>
                <w:right w:val="nil"/>
                <w:between w:val="nil"/>
              </w:pBdr>
              <w:spacing w:line="240" w:lineRule="auto"/>
              <w:rPr>
                <w:rFonts w:eastAsia="Imprima"/>
              </w:rPr>
            </w:pPr>
            <w:r>
              <w:rPr>
                <w:rFonts w:eastAsia="Imprima"/>
              </w:rPr>
              <w:t>For the children to:</w:t>
            </w:r>
          </w:p>
          <w:p w14:paraId="404F88D8" w14:textId="77777777" w:rsidR="00942243" w:rsidRDefault="00942243" w:rsidP="00942243">
            <w:pPr>
              <w:pStyle w:val="ListParagraph"/>
              <w:rPr>
                <w:rFonts w:eastAsia="Imprima"/>
              </w:rPr>
            </w:pPr>
          </w:p>
          <w:p w14:paraId="1121F47E" w14:textId="77777777" w:rsidR="00942243" w:rsidRPr="00942243" w:rsidRDefault="00942243" w:rsidP="00942243">
            <w:pPr>
              <w:pStyle w:val="ListParagraph"/>
              <w:numPr>
                <w:ilvl w:val="0"/>
                <w:numId w:val="11"/>
              </w:numPr>
              <w:rPr>
                <w:rFonts w:eastAsia="Imprima"/>
              </w:rPr>
            </w:pPr>
            <w:r w:rsidRPr="00942243">
              <w:rPr>
                <w:rFonts w:eastAsia="Imprima"/>
              </w:rPr>
              <w:t>Be able to understand and  use an extended range of vocabulary and grammar to support their written communication</w:t>
            </w:r>
          </w:p>
          <w:p w14:paraId="3C71F217" w14:textId="5BC469FF" w:rsidR="00942243" w:rsidRPr="00942243" w:rsidRDefault="00942243" w:rsidP="00942243">
            <w:pPr>
              <w:pStyle w:val="ListParagraph"/>
              <w:numPr>
                <w:ilvl w:val="0"/>
                <w:numId w:val="11"/>
              </w:numPr>
              <w:rPr>
                <w:rFonts w:eastAsia="Imprima"/>
              </w:rPr>
            </w:pPr>
            <w:r w:rsidRPr="00942243">
              <w:rPr>
                <w:rFonts w:eastAsia="Imprima"/>
              </w:rPr>
              <w:t>Be able to use inference and knowledge of words – work out nuances in meaning, and how to develop their understanding of, and ability to use, figurative language and grammatical terms</w:t>
            </w:r>
            <w:r>
              <w:rPr>
                <w:rFonts w:eastAsia="Imprima"/>
              </w:rPr>
              <w:t xml:space="preserve"> and technical topic vocabulary</w:t>
            </w:r>
          </w:p>
          <w:p w14:paraId="39C45808" w14:textId="77777777" w:rsidR="00942243" w:rsidRPr="00942243" w:rsidRDefault="00942243" w:rsidP="00942243">
            <w:pPr>
              <w:pStyle w:val="ListParagraph"/>
              <w:rPr>
                <w:rFonts w:eastAsia="Imprima"/>
              </w:rPr>
            </w:pPr>
          </w:p>
          <w:p w14:paraId="1E8C04BA" w14:textId="2F9CA34E" w:rsidR="003423D0" w:rsidRPr="00942243" w:rsidRDefault="003423D0" w:rsidP="00426C1D">
            <w:pPr>
              <w:widowControl w:val="0"/>
              <w:pBdr>
                <w:top w:val="nil"/>
                <w:left w:val="nil"/>
                <w:bottom w:val="nil"/>
                <w:right w:val="nil"/>
                <w:between w:val="nil"/>
              </w:pBdr>
              <w:spacing w:line="240" w:lineRule="auto"/>
              <w:rPr>
                <w:rFonts w:eastAsia="Imprima"/>
                <w:b/>
              </w:rPr>
            </w:pPr>
          </w:p>
        </w:tc>
      </w:tr>
      <w:tr w:rsidR="00942243" w:rsidRPr="00942243" w14:paraId="370E5D45" w14:textId="77777777" w:rsidTr="006C16AD">
        <w:trPr>
          <w:trHeight w:val="463"/>
        </w:trPr>
        <w:tc>
          <w:tcPr>
            <w:tcW w:w="2400" w:type="dxa"/>
            <w:gridSpan w:val="2"/>
            <w:shd w:val="clear" w:color="auto" w:fill="auto"/>
            <w:tcMar>
              <w:top w:w="100" w:type="dxa"/>
              <w:left w:w="100" w:type="dxa"/>
              <w:bottom w:w="100" w:type="dxa"/>
              <w:right w:w="100" w:type="dxa"/>
            </w:tcMar>
          </w:tcPr>
          <w:p w14:paraId="5E14EB62" w14:textId="1FB4B3AF" w:rsidR="00942243" w:rsidRPr="00942243" w:rsidRDefault="00942243" w:rsidP="00426C1D">
            <w:pPr>
              <w:widowControl w:val="0"/>
              <w:pBdr>
                <w:top w:val="nil"/>
                <w:left w:val="nil"/>
                <w:bottom w:val="nil"/>
                <w:right w:val="nil"/>
                <w:between w:val="nil"/>
              </w:pBdr>
              <w:spacing w:line="240" w:lineRule="auto"/>
              <w:rPr>
                <w:rFonts w:eastAsia="Imprima"/>
                <w:b/>
              </w:rPr>
            </w:pPr>
            <w:r w:rsidRPr="00942243">
              <w:rPr>
                <w:rFonts w:eastAsia="Imprima"/>
              </w:rPr>
              <w:t>Implementation</w:t>
            </w:r>
          </w:p>
        </w:tc>
        <w:tc>
          <w:tcPr>
            <w:tcW w:w="12899" w:type="dxa"/>
            <w:shd w:val="clear" w:color="auto" w:fill="auto"/>
            <w:vAlign w:val="center"/>
          </w:tcPr>
          <w:p w14:paraId="039FD9A6" w14:textId="3A43C379" w:rsidR="00942243" w:rsidRPr="00127AA9" w:rsidRDefault="00942243" w:rsidP="00942243">
            <w:pPr>
              <w:pStyle w:val="ListParagraph"/>
              <w:widowControl w:val="0"/>
              <w:numPr>
                <w:ilvl w:val="0"/>
                <w:numId w:val="29"/>
              </w:numPr>
              <w:pBdr>
                <w:top w:val="nil"/>
                <w:left w:val="nil"/>
                <w:bottom w:val="nil"/>
                <w:right w:val="nil"/>
                <w:between w:val="nil"/>
              </w:pBdr>
              <w:spacing w:line="240" w:lineRule="auto"/>
              <w:rPr>
                <w:rFonts w:eastAsia="Imprima"/>
              </w:rPr>
            </w:pPr>
            <w:r w:rsidRPr="00127AA9">
              <w:rPr>
                <w:rFonts w:eastAsia="Imprima"/>
              </w:rPr>
              <w:t xml:space="preserve">All children  follow the </w:t>
            </w:r>
            <w:r w:rsidR="00127AA9">
              <w:rPr>
                <w:rFonts w:eastAsia="Imprima"/>
              </w:rPr>
              <w:t>Word A</w:t>
            </w:r>
            <w:r w:rsidRPr="00127AA9">
              <w:rPr>
                <w:rFonts w:eastAsia="Imprima"/>
              </w:rPr>
              <w:t>ware programme which runs from FSU to Year 6</w:t>
            </w:r>
            <w:r w:rsidR="00D77142" w:rsidRPr="00127AA9">
              <w:rPr>
                <w:rFonts w:eastAsia="Imprima"/>
              </w:rPr>
              <w:t xml:space="preserve"> where words are taught in a consistent way and reviewed at intervals</w:t>
            </w:r>
          </w:p>
          <w:p w14:paraId="194CA3FC" w14:textId="2878D4A1" w:rsidR="00942243" w:rsidRPr="00127AA9" w:rsidRDefault="00942243" w:rsidP="00942243">
            <w:pPr>
              <w:pStyle w:val="ListParagraph"/>
              <w:widowControl w:val="0"/>
              <w:numPr>
                <w:ilvl w:val="0"/>
                <w:numId w:val="29"/>
              </w:numPr>
              <w:pBdr>
                <w:top w:val="nil"/>
                <w:left w:val="nil"/>
                <w:bottom w:val="nil"/>
                <w:right w:val="nil"/>
                <w:between w:val="nil"/>
              </w:pBdr>
              <w:spacing w:line="240" w:lineRule="auto"/>
              <w:rPr>
                <w:rFonts w:eastAsia="Imprima"/>
              </w:rPr>
            </w:pPr>
            <w:r w:rsidRPr="00127AA9">
              <w:rPr>
                <w:rFonts w:eastAsia="Imprima"/>
              </w:rPr>
              <w:t>Words to be selected from curriculum</w:t>
            </w:r>
            <w:r w:rsidR="00127AA9">
              <w:rPr>
                <w:rFonts w:eastAsia="Imprima"/>
              </w:rPr>
              <w:t xml:space="preserve"> for this programme - </w:t>
            </w:r>
            <w:r w:rsidRPr="00127AA9">
              <w:rPr>
                <w:rFonts w:eastAsia="Imprima"/>
              </w:rPr>
              <w:t xml:space="preserve"> </w:t>
            </w:r>
            <w:r w:rsidR="00127AA9">
              <w:rPr>
                <w:rFonts w:eastAsia="Imprima"/>
              </w:rPr>
              <w:t>to ensure</w:t>
            </w:r>
            <w:r w:rsidRPr="00127AA9">
              <w:rPr>
                <w:rFonts w:eastAsia="Imprima"/>
              </w:rPr>
              <w:t xml:space="preserve"> </w:t>
            </w:r>
            <w:r w:rsidR="00127AA9">
              <w:rPr>
                <w:rFonts w:eastAsia="Imprima"/>
              </w:rPr>
              <w:t>they are</w:t>
            </w:r>
            <w:r w:rsidRPr="00127AA9">
              <w:rPr>
                <w:rFonts w:eastAsia="Imprima"/>
              </w:rPr>
              <w:t xml:space="preserve"> used regularly and thus embedded in meaningful contexts</w:t>
            </w:r>
          </w:p>
          <w:p w14:paraId="54E38266" w14:textId="75DC559C" w:rsidR="00942243" w:rsidRPr="00942243" w:rsidRDefault="00942243" w:rsidP="00942243">
            <w:pPr>
              <w:pStyle w:val="ListParagraph"/>
              <w:widowControl w:val="0"/>
              <w:numPr>
                <w:ilvl w:val="0"/>
                <w:numId w:val="29"/>
              </w:numPr>
              <w:pBdr>
                <w:top w:val="nil"/>
                <w:left w:val="nil"/>
                <w:bottom w:val="nil"/>
                <w:right w:val="nil"/>
                <w:between w:val="nil"/>
              </w:pBdr>
              <w:spacing w:line="240" w:lineRule="auto"/>
              <w:rPr>
                <w:rFonts w:eastAsia="Imprima"/>
              </w:rPr>
            </w:pPr>
            <w:r>
              <w:rPr>
                <w:rFonts w:eastAsia="Imprima"/>
              </w:rPr>
              <w:t>Speaking and listening promoted in all curriculum areas</w:t>
            </w:r>
            <w:r w:rsidR="000F278F">
              <w:rPr>
                <w:rFonts w:eastAsia="Imprima"/>
              </w:rPr>
              <w:t xml:space="preserve"> as part of </w:t>
            </w:r>
            <w:r>
              <w:rPr>
                <w:rFonts w:eastAsia="Imprima"/>
              </w:rPr>
              <w:t xml:space="preserve"> </w:t>
            </w:r>
            <w:r w:rsidR="000F278F">
              <w:rPr>
                <w:rFonts w:eastAsia="Imprima"/>
              </w:rPr>
              <w:t>‘</w:t>
            </w:r>
            <w:r w:rsidR="000F278F" w:rsidRPr="000F278F">
              <w:rPr>
                <w:rFonts w:eastAsia="Times New Roman"/>
                <w:b/>
                <w:bCs/>
                <w:color w:val="1B1A39"/>
              </w:rPr>
              <w:t>Answer</w:t>
            </w:r>
            <w:r w:rsidR="000F278F">
              <w:rPr>
                <w:rFonts w:eastAsia="Times New Roman"/>
                <w:b/>
                <w:bCs/>
                <w:color w:val="1B1A39"/>
              </w:rPr>
              <w:t>,</w:t>
            </w:r>
            <w:r w:rsidR="000F278F" w:rsidRPr="000F278F">
              <w:rPr>
                <w:rFonts w:eastAsia="Times New Roman"/>
                <w:b/>
                <w:bCs/>
                <w:color w:val="1B1A39"/>
              </w:rPr>
              <w:t xml:space="preserve"> Prove</w:t>
            </w:r>
            <w:r w:rsidR="000F278F">
              <w:rPr>
                <w:rFonts w:eastAsia="Times New Roman"/>
                <w:b/>
                <w:bCs/>
                <w:color w:val="1B1A39"/>
              </w:rPr>
              <w:t>,</w:t>
            </w:r>
            <w:r w:rsidR="000F278F" w:rsidRPr="000F278F">
              <w:rPr>
                <w:rFonts w:eastAsia="Times New Roman"/>
                <w:b/>
                <w:bCs/>
                <w:color w:val="1B1A39"/>
              </w:rPr>
              <w:t xml:space="preserve"> Explain</w:t>
            </w:r>
            <w:r w:rsidR="000F278F" w:rsidRPr="000F278F">
              <w:rPr>
                <w:rFonts w:eastAsia="Times New Roman"/>
                <w:color w:val="1B1A39"/>
              </w:rPr>
              <w:t>’</w:t>
            </w:r>
            <w:r w:rsidR="000F278F">
              <w:rPr>
                <w:rFonts w:ascii="webfontregular" w:eastAsia="Times New Roman" w:hAnsi="webfontregular" w:cs="Times New Roman"/>
                <w:color w:val="1B1A39"/>
                <w:sz w:val="23"/>
                <w:szCs w:val="23"/>
              </w:rPr>
              <w:t xml:space="preserve"> method</w:t>
            </w:r>
            <w:r w:rsidR="000F278F" w:rsidRPr="00C34D29">
              <w:rPr>
                <w:rFonts w:ascii="webfontregular" w:eastAsia="Times New Roman" w:hAnsi="webfontregular" w:cs="Times New Roman"/>
                <w:color w:val="1B1A39"/>
                <w:sz w:val="23"/>
                <w:szCs w:val="23"/>
              </w:rPr>
              <w:t xml:space="preserve">      </w:t>
            </w:r>
          </w:p>
        </w:tc>
      </w:tr>
      <w:tr w:rsidR="00511557" w:rsidRPr="00942243" w14:paraId="62D37728" w14:textId="77777777" w:rsidTr="00D922F1">
        <w:trPr>
          <w:trHeight w:val="420"/>
        </w:trPr>
        <w:tc>
          <w:tcPr>
            <w:tcW w:w="15299" w:type="dxa"/>
            <w:gridSpan w:val="3"/>
            <w:shd w:val="clear" w:color="auto" w:fill="C2D69B" w:themeFill="accent3" w:themeFillTint="99"/>
            <w:tcMar>
              <w:top w:w="100" w:type="dxa"/>
              <w:left w:w="100" w:type="dxa"/>
              <w:bottom w:w="100" w:type="dxa"/>
              <w:right w:w="100" w:type="dxa"/>
            </w:tcMar>
            <w:vAlign w:val="center"/>
          </w:tcPr>
          <w:p w14:paraId="15C28776" w14:textId="2C3BB5AB" w:rsidR="00511557" w:rsidRPr="00942243" w:rsidRDefault="00D922F1" w:rsidP="00D922F1">
            <w:pPr>
              <w:widowControl w:val="0"/>
              <w:pBdr>
                <w:top w:val="nil"/>
                <w:left w:val="nil"/>
                <w:bottom w:val="nil"/>
                <w:right w:val="nil"/>
                <w:between w:val="nil"/>
              </w:pBdr>
              <w:shd w:val="clear" w:color="auto" w:fill="C2D69B" w:themeFill="accent3" w:themeFillTint="99"/>
              <w:spacing w:line="240" w:lineRule="auto"/>
              <w:rPr>
                <w:rFonts w:eastAsia="Imprima"/>
                <w:b/>
              </w:rPr>
            </w:pPr>
            <w:r w:rsidRPr="00942243">
              <w:rPr>
                <w:rFonts w:eastAsia="Imprima"/>
                <w:b/>
              </w:rPr>
              <w:t>Core writing texts to support reading to learn across the curriculum</w:t>
            </w:r>
          </w:p>
        </w:tc>
      </w:tr>
      <w:tr w:rsidR="00FB5319" w:rsidRPr="00942243" w14:paraId="5F38CD39" w14:textId="77777777" w:rsidTr="00717481">
        <w:trPr>
          <w:trHeight w:val="420"/>
        </w:trPr>
        <w:tc>
          <w:tcPr>
            <w:tcW w:w="2327" w:type="dxa"/>
            <w:shd w:val="clear" w:color="auto" w:fill="auto"/>
            <w:tcMar>
              <w:top w:w="100" w:type="dxa"/>
              <w:left w:w="100" w:type="dxa"/>
              <w:bottom w:w="100" w:type="dxa"/>
              <w:right w:w="100" w:type="dxa"/>
            </w:tcMar>
          </w:tcPr>
          <w:p w14:paraId="36D92BCB" w14:textId="77777777" w:rsidR="00FB5319" w:rsidRPr="00942243" w:rsidRDefault="00695581">
            <w:pPr>
              <w:widowControl w:val="0"/>
              <w:spacing w:line="240" w:lineRule="auto"/>
              <w:rPr>
                <w:rFonts w:eastAsia="Imprima"/>
              </w:rPr>
            </w:pPr>
            <w:r w:rsidRPr="00942243">
              <w:rPr>
                <w:rFonts w:eastAsia="Imprima"/>
              </w:rPr>
              <w:t>Intent</w:t>
            </w:r>
          </w:p>
        </w:tc>
        <w:tc>
          <w:tcPr>
            <w:tcW w:w="12972" w:type="dxa"/>
            <w:gridSpan w:val="2"/>
            <w:shd w:val="clear" w:color="auto" w:fill="auto"/>
            <w:tcMar>
              <w:top w:w="100" w:type="dxa"/>
              <w:left w:w="100" w:type="dxa"/>
              <w:bottom w:w="100" w:type="dxa"/>
              <w:right w:w="100" w:type="dxa"/>
            </w:tcMar>
          </w:tcPr>
          <w:p w14:paraId="47E86193" w14:textId="77777777" w:rsidR="00FB5319" w:rsidRPr="00942243" w:rsidRDefault="00D922F1" w:rsidP="00F51D5C">
            <w:pPr>
              <w:pStyle w:val="ListParagraph"/>
              <w:widowControl w:val="0"/>
              <w:numPr>
                <w:ilvl w:val="0"/>
                <w:numId w:val="27"/>
              </w:numPr>
              <w:pBdr>
                <w:top w:val="nil"/>
                <w:left w:val="nil"/>
                <w:bottom w:val="nil"/>
                <w:right w:val="nil"/>
                <w:between w:val="nil"/>
              </w:pBdr>
              <w:spacing w:line="240" w:lineRule="auto"/>
              <w:rPr>
                <w:rFonts w:eastAsia="Imprima"/>
              </w:rPr>
            </w:pPr>
            <w:r w:rsidRPr="00942243">
              <w:rPr>
                <w:rFonts w:eastAsia="Imprima"/>
              </w:rPr>
              <w:t>Exposing children to a high-quality text model in a variety of text types, as models for writing at a higher level than all children could access independently</w:t>
            </w:r>
          </w:p>
          <w:p w14:paraId="3DE1376B" w14:textId="77777777" w:rsidR="002E41FF" w:rsidRPr="00942243" w:rsidRDefault="002E41FF" w:rsidP="00F51D5C">
            <w:pPr>
              <w:pStyle w:val="ListParagraph"/>
              <w:widowControl w:val="0"/>
              <w:numPr>
                <w:ilvl w:val="0"/>
                <w:numId w:val="27"/>
              </w:numPr>
              <w:pBdr>
                <w:top w:val="nil"/>
                <w:left w:val="nil"/>
                <w:bottom w:val="nil"/>
                <w:right w:val="nil"/>
                <w:between w:val="nil"/>
              </w:pBdr>
              <w:spacing w:line="240" w:lineRule="auto"/>
              <w:rPr>
                <w:rFonts w:eastAsia="Imprima"/>
              </w:rPr>
            </w:pPr>
            <w:r w:rsidRPr="00942243">
              <w:rPr>
                <w:rFonts w:eastAsia="Imprima"/>
              </w:rPr>
              <w:t>Allowing the children to work in the same way as real authors</w:t>
            </w:r>
          </w:p>
          <w:p w14:paraId="4471DD04" w14:textId="24398E6D" w:rsidR="002E41FF" w:rsidRPr="00942243" w:rsidRDefault="002E41FF" w:rsidP="00F51D5C">
            <w:pPr>
              <w:pStyle w:val="ListParagraph"/>
              <w:widowControl w:val="0"/>
              <w:numPr>
                <w:ilvl w:val="0"/>
                <w:numId w:val="27"/>
              </w:numPr>
              <w:pBdr>
                <w:top w:val="nil"/>
                <w:left w:val="nil"/>
                <w:bottom w:val="nil"/>
                <w:right w:val="nil"/>
                <w:between w:val="nil"/>
              </w:pBdr>
              <w:spacing w:line="240" w:lineRule="auto"/>
              <w:rPr>
                <w:rFonts w:eastAsia="Imprima"/>
              </w:rPr>
            </w:pPr>
            <w:r w:rsidRPr="00942243">
              <w:rPr>
                <w:rFonts w:eastAsia="Imprima"/>
              </w:rPr>
              <w:t>Allowing children to use their own work to learn from in an effort to recognise and internalise personal targets</w:t>
            </w:r>
          </w:p>
        </w:tc>
      </w:tr>
      <w:tr w:rsidR="00FB5319" w:rsidRPr="00942243" w14:paraId="42465652" w14:textId="77777777" w:rsidTr="00F51D5C">
        <w:trPr>
          <w:trHeight w:val="923"/>
        </w:trPr>
        <w:tc>
          <w:tcPr>
            <w:tcW w:w="2327" w:type="dxa"/>
            <w:shd w:val="clear" w:color="auto" w:fill="auto"/>
            <w:tcMar>
              <w:top w:w="100" w:type="dxa"/>
              <w:left w:w="100" w:type="dxa"/>
              <w:bottom w:w="100" w:type="dxa"/>
              <w:right w:w="100" w:type="dxa"/>
            </w:tcMar>
          </w:tcPr>
          <w:p w14:paraId="2125FDB1" w14:textId="77777777" w:rsidR="00FB5319" w:rsidRPr="00942243" w:rsidRDefault="00695581">
            <w:pPr>
              <w:widowControl w:val="0"/>
              <w:spacing w:line="240" w:lineRule="auto"/>
              <w:rPr>
                <w:rFonts w:eastAsia="Imprima"/>
              </w:rPr>
            </w:pPr>
            <w:r w:rsidRPr="00942243">
              <w:rPr>
                <w:rFonts w:eastAsia="Imprima"/>
              </w:rPr>
              <w:t>Implementation</w:t>
            </w:r>
          </w:p>
        </w:tc>
        <w:tc>
          <w:tcPr>
            <w:tcW w:w="12972" w:type="dxa"/>
            <w:gridSpan w:val="2"/>
            <w:shd w:val="clear" w:color="auto" w:fill="auto"/>
            <w:tcMar>
              <w:top w:w="100" w:type="dxa"/>
              <w:left w:w="100" w:type="dxa"/>
              <w:bottom w:w="100" w:type="dxa"/>
              <w:right w:w="100" w:type="dxa"/>
            </w:tcMar>
          </w:tcPr>
          <w:p w14:paraId="24934EE4" w14:textId="601A432F" w:rsidR="00FB5319" w:rsidRPr="00942243" w:rsidRDefault="00D922F1" w:rsidP="00D922F1">
            <w:pPr>
              <w:pStyle w:val="ListParagraph"/>
              <w:widowControl w:val="0"/>
              <w:numPr>
                <w:ilvl w:val="0"/>
                <w:numId w:val="28"/>
              </w:numPr>
              <w:pBdr>
                <w:top w:val="nil"/>
                <w:left w:val="nil"/>
                <w:bottom w:val="nil"/>
                <w:right w:val="nil"/>
                <w:between w:val="nil"/>
              </w:pBdr>
              <w:spacing w:line="240" w:lineRule="auto"/>
              <w:rPr>
                <w:rFonts w:eastAsia="Imprima"/>
              </w:rPr>
            </w:pPr>
            <w:r w:rsidRPr="00942243">
              <w:rPr>
                <w:rFonts w:eastAsia="Imprima"/>
              </w:rPr>
              <w:t>All year groups - First week of each teaching sequence: sharing the text, providing opportunities to respond to the text, provide opportunities to map and learn the text, exploring text structure summarise text features (reading objectives identified on sequence planning)</w:t>
            </w:r>
          </w:p>
        </w:tc>
      </w:tr>
      <w:tr w:rsidR="00F642CC" w:rsidRPr="00942243" w14:paraId="0013C8E4" w14:textId="77777777" w:rsidTr="00977726">
        <w:trPr>
          <w:trHeight w:val="420"/>
        </w:trPr>
        <w:tc>
          <w:tcPr>
            <w:tcW w:w="15299" w:type="dxa"/>
            <w:gridSpan w:val="3"/>
            <w:shd w:val="clear" w:color="auto" w:fill="C2D69B" w:themeFill="accent3" w:themeFillTint="99"/>
            <w:tcMar>
              <w:top w:w="100" w:type="dxa"/>
              <w:left w:w="100" w:type="dxa"/>
              <w:bottom w:w="100" w:type="dxa"/>
              <w:right w:w="100" w:type="dxa"/>
            </w:tcMar>
          </w:tcPr>
          <w:p w14:paraId="5250C7F4" w14:textId="322ECC8D" w:rsidR="00F642CC" w:rsidRPr="00942243" w:rsidRDefault="00F642CC" w:rsidP="00F642CC">
            <w:pPr>
              <w:widowControl w:val="0"/>
              <w:pBdr>
                <w:top w:val="nil"/>
                <w:left w:val="nil"/>
                <w:bottom w:val="nil"/>
                <w:right w:val="nil"/>
                <w:between w:val="nil"/>
              </w:pBdr>
              <w:spacing w:line="240" w:lineRule="auto"/>
              <w:rPr>
                <w:rFonts w:eastAsia="Imprima"/>
                <w:b/>
              </w:rPr>
            </w:pPr>
            <w:r w:rsidRPr="00942243">
              <w:rPr>
                <w:rFonts w:eastAsia="Imprima"/>
                <w:b/>
              </w:rPr>
              <w:t>Progression for each year group</w:t>
            </w:r>
          </w:p>
        </w:tc>
      </w:tr>
      <w:tr w:rsidR="00205D65" w:rsidRPr="00942243" w14:paraId="1A2F28A3" w14:textId="77777777" w:rsidTr="008613EA">
        <w:trPr>
          <w:trHeight w:val="420"/>
        </w:trPr>
        <w:tc>
          <w:tcPr>
            <w:tcW w:w="2327" w:type="dxa"/>
            <w:shd w:val="clear" w:color="auto" w:fill="B6DDE8" w:themeFill="accent5" w:themeFillTint="66"/>
            <w:tcMar>
              <w:top w:w="100" w:type="dxa"/>
              <w:left w:w="100" w:type="dxa"/>
              <w:bottom w:w="100" w:type="dxa"/>
              <w:right w:w="100" w:type="dxa"/>
            </w:tcMar>
          </w:tcPr>
          <w:p w14:paraId="100EBA9D" w14:textId="77777777" w:rsidR="00205D65" w:rsidRPr="00942243" w:rsidRDefault="00205D65" w:rsidP="00F642CC">
            <w:pPr>
              <w:widowControl w:val="0"/>
              <w:pBdr>
                <w:top w:val="nil"/>
                <w:left w:val="nil"/>
                <w:bottom w:val="nil"/>
                <w:right w:val="nil"/>
                <w:between w:val="nil"/>
              </w:pBdr>
              <w:spacing w:line="240" w:lineRule="auto"/>
              <w:rPr>
                <w:rFonts w:eastAsia="Imprima"/>
                <w:b/>
              </w:rPr>
            </w:pPr>
          </w:p>
          <w:p w14:paraId="2019E23E" w14:textId="77777777" w:rsidR="00205D65" w:rsidRPr="00942243" w:rsidRDefault="00205D65" w:rsidP="00F642CC">
            <w:pPr>
              <w:widowControl w:val="0"/>
              <w:pBdr>
                <w:top w:val="nil"/>
                <w:left w:val="nil"/>
                <w:bottom w:val="nil"/>
                <w:right w:val="nil"/>
                <w:between w:val="nil"/>
              </w:pBdr>
              <w:spacing w:line="240" w:lineRule="auto"/>
              <w:rPr>
                <w:rFonts w:eastAsia="Imprima"/>
                <w:b/>
              </w:rPr>
            </w:pPr>
            <w:r w:rsidRPr="00942243">
              <w:rPr>
                <w:rFonts w:eastAsia="Imprima"/>
                <w:b/>
              </w:rPr>
              <w:t>Progression map</w:t>
            </w:r>
          </w:p>
          <w:p w14:paraId="3C0F2846" w14:textId="77777777" w:rsidR="00205D65" w:rsidRPr="00942243" w:rsidRDefault="00205D65" w:rsidP="00F642CC">
            <w:pPr>
              <w:widowControl w:val="0"/>
              <w:spacing w:line="240" w:lineRule="auto"/>
              <w:rPr>
                <w:rFonts w:eastAsia="Imprima"/>
              </w:rPr>
            </w:pPr>
          </w:p>
        </w:tc>
        <w:tc>
          <w:tcPr>
            <w:tcW w:w="12972" w:type="dxa"/>
            <w:gridSpan w:val="2"/>
            <w:shd w:val="clear" w:color="auto" w:fill="B6DDE8" w:themeFill="accent5" w:themeFillTint="66"/>
            <w:tcMar>
              <w:top w:w="100" w:type="dxa"/>
              <w:left w:w="100" w:type="dxa"/>
              <w:bottom w:w="100" w:type="dxa"/>
              <w:right w:w="100" w:type="dxa"/>
            </w:tcMar>
            <w:vAlign w:val="center"/>
          </w:tcPr>
          <w:p w14:paraId="6CF62FE7" w14:textId="62C3555C" w:rsidR="00205D65" w:rsidRDefault="00205D65" w:rsidP="00F642CC">
            <w:pPr>
              <w:widowControl w:val="0"/>
              <w:pBdr>
                <w:top w:val="nil"/>
                <w:left w:val="nil"/>
                <w:bottom w:val="nil"/>
                <w:right w:val="nil"/>
                <w:between w:val="nil"/>
              </w:pBdr>
              <w:spacing w:line="240" w:lineRule="auto"/>
              <w:rPr>
                <w:rFonts w:eastAsia="Imprima"/>
              </w:rPr>
            </w:pPr>
            <w:r>
              <w:rPr>
                <w:rFonts w:eastAsia="Imprima"/>
              </w:rPr>
              <w:t>Please refer to the curriculum overview documents - these will specify core texts.</w:t>
            </w:r>
          </w:p>
          <w:p w14:paraId="2C88E112" w14:textId="533C680C" w:rsidR="00205D65" w:rsidRPr="00942243" w:rsidRDefault="00205D65" w:rsidP="00F642CC">
            <w:pPr>
              <w:widowControl w:val="0"/>
              <w:pBdr>
                <w:top w:val="nil"/>
                <w:left w:val="nil"/>
                <w:bottom w:val="nil"/>
                <w:right w:val="nil"/>
                <w:between w:val="nil"/>
              </w:pBdr>
              <w:spacing w:line="240" w:lineRule="auto"/>
              <w:rPr>
                <w:rFonts w:eastAsia="Imprima"/>
              </w:rPr>
            </w:pPr>
            <w:r>
              <w:rPr>
                <w:rFonts w:eastAsia="Imprima"/>
              </w:rPr>
              <w:t>There will be a consideration of a balance between literature that represents Black, Asian and  Minority Ethnic/ Traditional/cultural and poetry</w:t>
            </w:r>
          </w:p>
        </w:tc>
      </w:tr>
    </w:tbl>
    <w:tbl>
      <w:tblPr>
        <w:tblW w:w="15304"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7"/>
        <w:gridCol w:w="73"/>
        <w:gridCol w:w="4538"/>
        <w:gridCol w:w="990"/>
        <w:gridCol w:w="7376"/>
      </w:tblGrid>
      <w:tr w:rsidR="00803268" w:rsidRPr="00942243" w14:paraId="735E28E4" w14:textId="77777777" w:rsidTr="00205D65">
        <w:trPr>
          <w:trHeight w:val="346"/>
        </w:trPr>
        <w:tc>
          <w:tcPr>
            <w:tcW w:w="15304" w:type="dxa"/>
            <w:gridSpan w:val="5"/>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100" w:type="dxa"/>
              <w:left w:w="100" w:type="dxa"/>
              <w:bottom w:w="100" w:type="dxa"/>
              <w:right w:w="100" w:type="dxa"/>
            </w:tcMar>
            <w:vAlign w:val="center"/>
          </w:tcPr>
          <w:p w14:paraId="313FB060" w14:textId="7E53A0BF" w:rsidR="00803268" w:rsidRPr="00942243" w:rsidRDefault="00803268" w:rsidP="00D922F1">
            <w:pPr>
              <w:widowControl w:val="0"/>
              <w:pBdr>
                <w:top w:val="nil"/>
                <w:left w:val="nil"/>
                <w:bottom w:val="nil"/>
                <w:right w:val="nil"/>
                <w:between w:val="nil"/>
              </w:pBdr>
              <w:shd w:val="clear" w:color="auto" w:fill="C2D69B" w:themeFill="accent3" w:themeFillTint="99"/>
              <w:spacing w:line="240" w:lineRule="auto"/>
              <w:rPr>
                <w:rFonts w:eastAsia="Imprima"/>
                <w:b/>
              </w:rPr>
            </w:pPr>
            <w:r>
              <w:rPr>
                <w:rFonts w:eastAsia="Imprima"/>
                <w:b/>
              </w:rPr>
              <w:t>Punctuation</w:t>
            </w:r>
          </w:p>
        </w:tc>
      </w:tr>
      <w:tr w:rsidR="00803268" w:rsidRPr="00942243" w14:paraId="528350F2" w14:textId="77777777" w:rsidTr="00205D65">
        <w:trPr>
          <w:trHeight w:val="382"/>
        </w:trPr>
        <w:tc>
          <w:tcPr>
            <w:tcW w:w="2400" w:type="dxa"/>
            <w:gridSpan w:val="2"/>
            <w:tcBorders>
              <w:top w:val="single" w:sz="12" w:space="0" w:color="auto"/>
              <w:left w:val="single" w:sz="12" w:space="0" w:color="auto"/>
              <w:right w:val="single" w:sz="12" w:space="0" w:color="auto"/>
            </w:tcBorders>
            <w:shd w:val="clear" w:color="auto" w:fill="auto"/>
            <w:tcMar>
              <w:top w:w="100" w:type="dxa"/>
              <w:left w:w="100" w:type="dxa"/>
              <w:bottom w:w="100" w:type="dxa"/>
              <w:right w:w="100" w:type="dxa"/>
            </w:tcMar>
            <w:vAlign w:val="center"/>
          </w:tcPr>
          <w:p w14:paraId="0E84039A" w14:textId="5ADFE1AB" w:rsidR="00803268" w:rsidRPr="00942243" w:rsidRDefault="00803268" w:rsidP="00803268">
            <w:pPr>
              <w:widowControl w:val="0"/>
              <w:pBdr>
                <w:top w:val="nil"/>
                <w:left w:val="nil"/>
                <w:bottom w:val="nil"/>
                <w:right w:val="nil"/>
                <w:between w:val="nil"/>
              </w:pBdr>
              <w:spacing w:line="240" w:lineRule="auto"/>
              <w:rPr>
                <w:rFonts w:eastAsia="Imprima"/>
                <w:b/>
              </w:rPr>
            </w:pPr>
            <w:r w:rsidRPr="00942243">
              <w:rPr>
                <w:rFonts w:eastAsia="Imprima"/>
              </w:rPr>
              <w:lastRenderedPageBreak/>
              <w:t>Intent</w:t>
            </w:r>
          </w:p>
        </w:tc>
        <w:tc>
          <w:tcPr>
            <w:tcW w:w="12904" w:type="dxa"/>
            <w:gridSpan w:val="3"/>
            <w:tcBorders>
              <w:top w:val="single" w:sz="12" w:space="0" w:color="auto"/>
              <w:left w:val="single" w:sz="12" w:space="0" w:color="auto"/>
              <w:right w:val="single" w:sz="12" w:space="0" w:color="auto"/>
            </w:tcBorders>
            <w:shd w:val="clear" w:color="auto" w:fill="auto"/>
            <w:vAlign w:val="center"/>
          </w:tcPr>
          <w:p w14:paraId="674D544B" w14:textId="77777777" w:rsidR="00803268" w:rsidRPr="00803268" w:rsidRDefault="00803268" w:rsidP="00803268">
            <w:pPr>
              <w:pStyle w:val="ListParagraph"/>
              <w:numPr>
                <w:ilvl w:val="0"/>
                <w:numId w:val="11"/>
              </w:numPr>
              <w:rPr>
                <w:rFonts w:eastAsia="Imprima"/>
              </w:rPr>
            </w:pPr>
            <w:r w:rsidRPr="00803268">
              <w:rPr>
                <w:rFonts w:eastAsia="Imprima"/>
              </w:rPr>
              <w:t>Be able to use age related punctuation accurately and with confidence at the end of each Key Stage</w:t>
            </w:r>
          </w:p>
          <w:p w14:paraId="02820EED" w14:textId="4F627088" w:rsidR="00803268" w:rsidRPr="00942243" w:rsidRDefault="00803268" w:rsidP="00803268">
            <w:pPr>
              <w:widowControl w:val="0"/>
              <w:pBdr>
                <w:top w:val="nil"/>
                <w:left w:val="nil"/>
                <w:bottom w:val="nil"/>
                <w:right w:val="nil"/>
                <w:between w:val="nil"/>
              </w:pBdr>
              <w:spacing w:line="240" w:lineRule="auto"/>
              <w:rPr>
                <w:rFonts w:eastAsia="Imprima"/>
                <w:b/>
              </w:rPr>
            </w:pPr>
          </w:p>
        </w:tc>
      </w:tr>
      <w:tr w:rsidR="00803268" w:rsidRPr="00942243" w14:paraId="5CF80101" w14:textId="77777777" w:rsidTr="00205D65">
        <w:trPr>
          <w:trHeight w:val="382"/>
        </w:trPr>
        <w:tc>
          <w:tcPr>
            <w:tcW w:w="2400" w:type="dxa"/>
            <w:gridSpan w:val="2"/>
            <w:tcBorders>
              <w:top w:val="single" w:sz="12" w:space="0" w:color="auto"/>
              <w:left w:val="single" w:sz="12" w:space="0" w:color="auto"/>
              <w:right w:val="single" w:sz="12" w:space="0" w:color="auto"/>
            </w:tcBorders>
            <w:shd w:val="clear" w:color="auto" w:fill="auto"/>
            <w:tcMar>
              <w:top w:w="100" w:type="dxa"/>
              <w:left w:w="100" w:type="dxa"/>
              <w:bottom w:w="100" w:type="dxa"/>
              <w:right w:w="100" w:type="dxa"/>
            </w:tcMar>
            <w:vAlign w:val="center"/>
          </w:tcPr>
          <w:p w14:paraId="6AAB7989" w14:textId="1FFB4408" w:rsidR="00803268" w:rsidRPr="00942243" w:rsidRDefault="00803268" w:rsidP="00803268">
            <w:pPr>
              <w:widowControl w:val="0"/>
              <w:pBdr>
                <w:top w:val="nil"/>
                <w:left w:val="nil"/>
                <w:bottom w:val="nil"/>
                <w:right w:val="nil"/>
                <w:between w:val="nil"/>
              </w:pBdr>
              <w:spacing w:line="240" w:lineRule="auto"/>
              <w:rPr>
                <w:rFonts w:eastAsia="Imprima"/>
                <w:b/>
              </w:rPr>
            </w:pPr>
            <w:r w:rsidRPr="00942243">
              <w:rPr>
                <w:rFonts w:eastAsia="Imprima"/>
              </w:rPr>
              <w:t>Implementation</w:t>
            </w:r>
          </w:p>
        </w:tc>
        <w:tc>
          <w:tcPr>
            <w:tcW w:w="12904" w:type="dxa"/>
            <w:gridSpan w:val="3"/>
            <w:tcBorders>
              <w:top w:val="single" w:sz="12" w:space="0" w:color="auto"/>
              <w:left w:val="single" w:sz="12" w:space="0" w:color="auto"/>
              <w:right w:val="single" w:sz="12" w:space="0" w:color="auto"/>
            </w:tcBorders>
            <w:shd w:val="clear" w:color="auto" w:fill="auto"/>
            <w:vAlign w:val="center"/>
          </w:tcPr>
          <w:p w14:paraId="47DC93FD" w14:textId="77777777" w:rsidR="00803268" w:rsidRDefault="00803268" w:rsidP="00803268">
            <w:pPr>
              <w:pStyle w:val="ListParagraph"/>
              <w:widowControl w:val="0"/>
              <w:numPr>
                <w:ilvl w:val="0"/>
                <w:numId w:val="32"/>
              </w:numPr>
              <w:pBdr>
                <w:top w:val="nil"/>
                <w:left w:val="nil"/>
                <w:bottom w:val="nil"/>
                <w:right w:val="nil"/>
                <w:between w:val="nil"/>
              </w:pBdr>
              <w:spacing w:line="240" w:lineRule="auto"/>
              <w:rPr>
                <w:rFonts w:eastAsia="Imprima"/>
              </w:rPr>
            </w:pPr>
            <w:r w:rsidRPr="00803268">
              <w:rPr>
                <w:rFonts w:eastAsia="Imprima"/>
              </w:rPr>
              <w:t>From FSU to Year 6 children internalise punctuation by ‘walking the sentence’ as they map revising previously learned punctuation and learning new punctuation. (Walking involves using the hand movement to denote the punctuation as the sentence is rehearsed orally)</w:t>
            </w:r>
          </w:p>
          <w:p w14:paraId="766006F6" w14:textId="1E6BD86C" w:rsidR="00803268" w:rsidRPr="00803268" w:rsidRDefault="00803268" w:rsidP="00803268">
            <w:pPr>
              <w:pStyle w:val="ListParagraph"/>
              <w:widowControl w:val="0"/>
              <w:numPr>
                <w:ilvl w:val="0"/>
                <w:numId w:val="32"/>
              </w:numPr>
              <w:pBdr>
                <w:top w:val="nil"/>
                <w:left w:val="nil"/>
                <w:bottom w:val="nil"/>
                <w:right w:val="nil"/>
                <w:between w:val="nil"/>
              </w:pBdr>
              <w:spacing w:line="240" w:lineRule="auto"/>
              <w:rPr>
                <w:rFonts w:eastAsia="Imprima"/>
              </w:rPr>
            </w:pPr>
            <w:r>
              <w:rPr>
                <w:rFonts w:eastAsia="Imprima"/>
              </w:rPr>
              <w:t>Teachers model punctuation use as an ongoing part of writing not just in edit during short burst model and write sessions</w:t>
            </w:r>
          </w:p>
        </w:tc>
      </w:tr>
      <w:tr w:rsidR="00D922F1" w:rsidRPr="00942243" w14:paraId="5EE305A1" w14:textId="77777777" w:rsidTr="00205D65">
        <w:trPr>
          <w:trHeight w:val="346"/>
        </w:trPr>
        <w:tc>
          <w:tcPr>
            <w:tcW w:w="15304" w:type="dxa"/>
            <w:gridSpan w:val="5"/>
            <w:tcBorders>
              <w:top w:val="single" w:sz="12" w:space="0" w:color="auto"/>
              <w:left w:val="single" w:sz="12" w:space="0" w:color="auto"/>
              <w:bottom w:val="single" w:sz="12" w:space="0" w:color="auto"/>
              <w:right w:val="single" w:sz="12" w:space="0" w:color="auto"/>
            </w:tcBorders>
            <w:shd w:val="clear" w:color="auto" w:fill="C2D69B" w:themeFill="accent3" w:themeFillTint="99"/>
            <w:tcMar>
              <w:top w:w="100" w:type="dxa"/>
              <w:left w:w="100" w:type="dxa"/>
              <w:bottom w:w="100" w:type="dxa"/>
              <w:right w:w="100" w:type="dxa"/>
            </w:tcMar>
            <w:vAlign w:val="center"/>
          </w:tcPr>
          <w:p w14:paraId="79AC37BB" w14:textId="50972E10" w:rsidR="00D922F1" w:rsidRPr="00942243" w:rsidRDefault="00D922F1" w:rsidP="00D922F1">
            <w:pPr>
              <w:widowControl w:val="0"/>
              <w:pBdr>
                <w:top w:val="nil"/>
                <w:left w:val="nil"/>
                <w:bottom w:val="nil"/>
                <w:right w:val="nil"/>
                <w:between w:val="nil"/>
              </w:pBdr>
              <w:shd w:val="clear" w:color="auto" w:fill="C2D69B" w:themeFill="accent3" w:themeFillTint="99"/>
              <w:spacing w:line="240" w:lineRule="auto"/>
              <w:rPr>
                <w:rFonts w:eastAsia="Imprima"/>
                <w:b/>
              </w:rPr>
            </w:pPr>
            <w:r w:rsidRPr="00942243">
              <w:rPr>
                <w:rFonts w:eastAsia="Imprima"/>
                <w:b/>
              </w:rPr>
              <w:t>Handwriting</w:t>
            </w:r>
          </w:p>
        </w:tc>
      </w:tr>
      <w:tr w:rsidR="00D922F1" w:rsidRPr="00942243" w14:paraId="258E6489" w14:textId="77777777" w:rsidTr="00205D65">
        <w:trPr>
          <w:trHeight w:val="757"/>
        </w:trPr>
        <w:tc>
          <w:tcPr>
            <w:tcW w:w="2327" w:type="dxa"/>
            <w:tcBorders>
              <w:top w:val="single" w:sz="12" w:space="0" w:color="auto"/>
            </w:tcBorders>
            <w:shd w:val="clear" w:color="auto" w:fill="auto"/>
            <w:tcMar>
              <w:top w:w="100" w:type="dxa"/>
              <w:left w:w="100" w:type="dxa"/>
              <w:bottom w:w="100" w:type="dxa"/>
              <w:right w:w="100" w:type="dxa"/>
            </w:tcMar>
          </w:tcPr>
          <w:p w14:paraId="291ACE9A" w14:textId="77777777" w:rsidR="00D922F1" w:rsidRPr="00942243" w:rsidRDefault="00D922F1" w:rsidP="00D922F1">
            <w:pPr>
              <w:widowControl w:val="0"/>
              <w:spacing w:line="240" w:lineRule="auto"/>
              <w:rPr>
                <w:rFonts w:eastAsia="Imprima"/>
              </w:rPr>
            </w:pPr>
            <w:r w:rsidRPr="00942243">
              <w:rPr>
                <w:rFonts w:eastAsia="Imprima"/>
              </w:rPr>
              <w:t>Intent</w:t>
            </w:r>
          </w:p>
        </w:tc>
        <w:tc>
          <w:tcPr>
            <w:tcW w:w="12977" w:type="dxa"/>
            <w:gridSpan w:val="4"/>
            <w:tcBorders>
              <w:top w:val="single" w:sz="12" w:space="0" w:color="auto"/>
            </w:tcBorders>
            <w:shd w:val="clear" w:color="auto" w:fill="auto"/>
            <w:tcMar>
              <w:top w:w="100" w:type="dxa"/>
              <w:left w:w="100" w:type="dxa"/>
              <w:bottom w:w="100" w:type="dxa"/>
              <w:right w:w="100" w:type="dxa"/>
            </w:tcMar>
          </w:tcPr>
          <w:p w14:paraId="71D643AE" w14:textId="77777777" w:rsidR="0053135C" w:rsidRPr="00942243" w:rsidRDefault="0053135C" w:rsidP="0053135C">
            <w:pPr>
              <w:pStyle w:val="ListParagraph"/>
              <w:numPr>
                <w:ilvl w:val="0"/>
                <w:numId w:val="11"/>
              </w:numPr>
              <w:rPr>
                <w:rFonts w:eastAsia="Imprima"/>
              </w:rPr>
            </w:pPr>
            <w:r w:rsidRPr="00942243">
              <w:rPr>
                <w:rFonts w:eastAsia="Imprima"/>
              </w:rPr>
              <w:t xml:space="preserve">Have a legible and speedy handwriting style (cursive) and the physical stamina to write </w:t>
            </w:r>
          </w:p>
          <w:p w14:paraId="10263A11" w14:textId="4160053F" w:rsidR="00D922F1" w:rsidRPr="00942243" w:rsidRDefault="00D922F1" w:rsidP="00D922F1">
            <w:pPr>
              <w:widowControl w:val="0"/>
              <w:pBdr>
                <w:top w:val="nil"/>
                <w:left w:val="nil"/>
                <w:bottom w:val="nil"/>
                <w:right w:val="nil"/>
                <w:between w:val="nil"/>
              </w:pBdr>
              <w:spacing w:line="240" w:lineRule="auto"/>
              <w:rPr>
                <w:rFonts w:eastAsia="Imprima"/>
              </w:rPr>
            </w:pPr>
          </w:p>
        </w:tc>
      </w:tr>
      <w:tr w:rsidR="00426C1D" w:rsidRPr="00942243" w14:paraId="6D4E2A97" w14:textId="77777777" w:rsidTr="00205D65">
        <w:trPr>
          <w:trHeight w:val="420"/>
        </w:trPr>
        <w:tc>
          <w:tcPr>
            <w:tcW w:w="2327" w:type="dxa"/>
            <w:shd w:val="clear" w:color="auto" w:fill="auto"/>
            <w:tcMar>
              <w:top w:w="100" w:type="dxa"/>
              <w:left w:w="100" w:type="dxa"/>
              <w:bottom w:w="100" w:type="dxa"/>
              <w:right w:w="100" w:type="dxa"/>
            </w:tcMar>
          </w:tcPr>
          <w:p w14:paraId="555F9806" w14:textId="77777777" w:rsidR="00426C1D" w:rsidRPr="00942243" w:rsidRDefault="00426C1D" w:rsidP="00D922F1">
            <w:pPr>
              <w:widowControl w:val="0"/>
              <w:spacing w:line="240" w:lineRule="auto"/>
              <w:rPr>
                <w:rFonts w:eastAsia="Imprima"/>
              </w:rPr>
            </w:pPr>
          </w:p>
        </w:tc>
        <w:tc>
          <w:tcPr>
            <w:tcW w:w="5601" w:type="dxa"/>
            <w:gridSpan w:val="3"/>
            <w:shd w:val="clear" w:color="auto" w:fill="auto"/>
            <w:tcMar>
              <w:top w:w="100" w:type="dxa"/>
              <w:left w:w="100" w:type="dxa"/>
              <w:bottom w:w="100" w:type="dxa"/>
              <w:right w:w="100" w:type="dxa"/>
            </w:tcMar>
          </w:tcPr>
          <w:p w14:paraId="4F581025" w14:textId="0745E180" w:rsidR="00426C1D" w:rsidRPr="00942243" w:rsidRDefault="00426C1D" w:rsidP="00426C1D">
            <w:pPr>
              <w:widowControl w:val="0"/>
              <w:pBdr>
                <w:top w:val="nil"/>
                <w:left w:val="nil"/>
                <w:bottom w:val="nil"/>
                <w:right w:val="nil"/>
                <w:between w:val="nil"/>
              </w:pBdr>
              <w:spacing w:line="240" w:lineRule="auto"/>
              <w:rPr>
                <w:rFonts w:eastAsia="Imprima"/>
              </w:rPr>
            </w:pPr>
            <w:r w:rsidRPr="00942243">
              <w:rPr>
                <w:rFonts w:eastAsia="Imprima"/>
              </w:rPr>
              <w:t>Early writing</w:t>
            </w:r>
          </w:p>
        </w:tc>
        <w:tc>
          <w:tcPr>
            <w:tcW w:w="7376" w:type="dxa"/>
            <w:shd w:val="clear" w:color="auto" w:fill="auto"/>
          </w:tcPr>
          <w:p w14:paraId="00703FD9" w14:textId="77777777" w:rsidR="00426C1D" w:rsidRPr="00942243" w:rsidRDefault="00426C1D" w:rsidP="00D922F1">
            <w:pPr>
              <w:widowControl w:val="0"/>
              <w:pBdr>
                <w:top w:val="nil"/>
                <w:left w:val="nil"/>
                <w:bottom w:val="nil"/>
                <w:right w:val="nil"/>
                <w:between w:val="nil"/>
              </w:pBdr>
              <w:spacing w:line="240" w:lineRule="auto"/>
              <w:rPr>
                <w:rFonts w:eastAsia="Imprima"/>
              </w:rPr>
            </w:pPr>
          </w:p>
        </w:tc>
      </w:tr>
      <w:tr w:rsidR="0053135C" w:rsidRPr="00942243" w14:paraId="2140D87B" w14:textId="77777777" w:rsidTr="00205D65">
        <w:trPr>
          <w:trHeight w:val="420"/>
        </w:trPr>
        <w:tc>
          <w:tcPr>
            <w:tcW w:w="2327" w:type="dxa"/>
            <w:shd w:val="clear" w:color="auto" w:fill="auto"/>
            <w:tcMar>
              <w:top w:w="100" w:type="dxa"/>
              <w:left w:w="100" w:type="dxa"/>
              <w:bottom w:w="100" w:type="dxa"/>
              <w:right w:w="100" w:type="dxa"/>
            </w:tcMar>
          </w:tcPr>
          <w:p w14:paraId="62B3A4BF" w14:textId="77777777" w:rsidR="0053135C" w:rsidRPr="00942243" w:rsidRDefault="0053135C" w:rsidP="00D922F1">
            <w:pPr>
              <w:widowControl w:val="0"/>
              <w:spacing w:line="240" w:lineRule="auto"/>
              <w:rPr>
                <w:rFonts w:eastAsia="Imprima"/>
              </w:rPr>
            </w:pPr>
            <w:r w:rsidRPr="00942243">
              <w:rPr>
                <w:rFonts w:eastAsia="Imprima"/>
              </w:rPr>
              <w:t>Implementation</w:t>
            </w:r>
          </w:p>
        </w:tc>
        <w:tc>
          <w:tcPr>
            <w:tcW w:w="5601" w:type="dxa"/>
            <w:gridSpan w:val="3"/>
            <w:shd w:val="clear" w:color="auto" w:fill="auto"/>
            <w:tcMar>
              <w:top w:w="100" w:type="dxa"/>
              <w:left w:w="100" w:type="dxa"/>
              <w:bottom w:w="100" w:type="dxa"/>
              <w:right w:w="100" w:type="dxa"/>
            </w:tcMar>
          </w:tcPr>
          <w:p w14:paraId="19F84B84" w14:textId="4D207B94" w:rsidR="0053135C" w:rsidRPr="00942243" w:rsidRDefault="0053135C" w:rsidP="0053135C">
            <w:pPr>
              <w:pStyle w:val="ListParagraph"/>
              <w:widowControl w:val="0"/>
              <w:numPr>
                <w:ilvl w:val="0"/>
                <w:numId w:val="11"/>
              </w:numPr>
              <w:pBdr>
                <w:top w:val="nil"/>
                <w:left w:val="nil"/>
                <w:bottom w:val="nil"/>
                <w:right w:val="nil"/>
                <w:between w:val="nil"/>
              </w:pBdr>
              <w:spacing w:line="240" w:lineRule="auto"/>
              <w:rPr>
                <w:rFonts w:eastAsia="Imprima"/>
              </w:rPr>
            </w:pPr>
            <w:r w:rsidRPr="00942243">
              <w:rPr>
                <w:rFonts w:eastAsia="Imprima"/>
              </w:rPr>
              <w:t>children will always have access to and be directed to a range of writing implements including those such as chalk that require more effort and involve greater friction</w:t>
            </w:r>
          </w:p>
          <w:p w14:paraId="7231AB36" w14:textId="56C6ADB3" w:rsidR="0053135C" w:rsidRPr="00205D65" w:rsidRDefault="0053135C" w:rsidP="0053135C">
            <w:pPr>
              <w:pStyle w:val="ListParagraph"/>
              <w:widowControl w:val="0"/>
              <w:numPr>
                <w:ilvl w:val="0"/>
                <w:numId w:val="11"/>
              </w:numPr>
              <w:pBdr>
                <w:top w:val="nil"/>
                <w:left w:val="nil"/>
                <w:bottom w:val="nil"/>
                <w:right w:val="nil"/>
                <w:between w:val="nil"/>
              </w:pBdr>
              <w:spacing w:line="240" w:lineRule="auto"/>
              <w:rPr>
                <w:rFonts w:eastAsia="Imprima"/>
              </w:rPr>
            </w:pPr>
            <w:r w:rsidRPr="00205D65">
              <w:rPr>
                <w:rFonts w:eastAsia="Imprima"/>
              </w:rPr>
              <w:t>FSU children have daily finger gym sessions to build muscle</w:t>
            </w:r>
            <w:r w:rsidR="006E0AAF" w:rsidRPr="00205D65">
              <w:rPr>
                <w:rFonts w:eastAsia="Imprima"/>
              </w:rPr>
              <w:t xml:space="preserve"> </w:t>
            </w:r>
            <w:r w:rsidRPr="00205D65">
              <w:rPr>
                <w:rFonts w:eastAsia="Imprima"/>
              </w:rPr>
              <w:t>stamina</w:t>
            </w:r>
          </w:p>
          <w:p w14:paraId="7D837C57" w14:textId="476CEE94" w:rsidR="0053135C" w:rsidRPr="00205D65" w:rsidRDefault="000E546C" w:rsidP="0053135C">
            <w:pPr>
              <w:pStyle w:val="ListParagraph"/>
              <w:widowControl w:val="0"/>
              <w:numPr>
                <w:ilvl w:val="0"/>
                <w:numId w:val="11"/>
              </w:numPr>
              <w:pBdr>
                <w:top w:val="nil"/>
                <w:left w:val="nil"/>
                <w:bottom w:val="nil"/>
                <w:right w:val="nil"/>
                <w:between w:val="nil"/>
              </w:pBdr>
              <w:spacing w:line="240" w:lineRule="auto"/>
              <w:rPr>
                <w:rFonts w:eastAsia="Imprima"/>
              </w:rPr>
            </w:pPr>
            <w:r w:rsidRPr="00205D65">
              <w:rPr>
                <w:rFonts w:eastAsia="Imprima"/>
              </w:rPr>
              <w:t>G</w:t>
            </w:r>
            <w:r w:rsidR="0053135C" w:rsidRPr="00205D65">
              <w:rPr>
                <w:rFonts w:eastAsia="Imprima"/>
              </w:rPr>
              <w:t>ross motor sessions will be included in the continuous provision that ensure the children are using a 90% angle to make patterns in paint etc. to ensure  the build-up of upper arm strength</w:t>
            </w:r>
          </w:p>
          <w:p w14:paraId="7480C22A" w14:textId="3CF92B69" w:rsidR="0053135C" w:rsidRPr="00942243" w:rsidRDefault="000E546C" w:rsidP="0053135C">
            <w:pPr>
              <w:pStyle w:val="ListParagraph"/>
              <w:widowControl w:val="0"/>
              <w:numPr>
                <w:ilvl w:val="0"/>
                <w:numId w:val="11"/>
              </w:numPr>
              <w:pBdr>
                <w:top w:val="nil"/>
                <w:left w:val="nil"/>
                <w:bottom w:val="nil"/>
                <w:right w:val="nil"/>
                <w:between w:val="nil"/>
              </w:pBdr>
              <w:spacing w:line="240" w:lineRule="auto"/>
              <w:rPr>
                <w:rFonts w:eastAsia="Imprima"/>
              </w:rPr>
            </w:pPr>
            <w:r w:rsidRPr="00942243">
              <w:rPr>
                <w:rFonts w:eastAsia="Imprima"/>
              </w:rPr>
              <w:t>C</w:t>
            </w:r>
            <w:r w:rsidR="0053135C" w:rsidRPr="00942243">
              <w:rPr>
                <w:rFonts w:eastAsia="Imprima"/>
              </w:rPr>
              <w:t>hildren who require grips are identified early and retain these grips until they no longer require them</w:t>
            </w:r>
          </w:p>
          <w:p w14:paraId="1EE8AF2A" w14:textId="77777777" w:rsidR="0053135C" w:rsidRPr="00942243" w:rsidRDefault="0053135C" w:rsidP="000E546C">
            <w:pPr>
              <w:pStyle w:val="ListParagraph"/>
              <w:widowControl w:val="0"/>
              <w:numPr>
                <w:ilvl w:val="0"/>
                <w:numId w:val="11"/>
              </w:numPr>
              <w:pBdr>
                <w:top w:val="nil"/>
                <w:left w:val="nil"/>
                <w:bottom w:val="nil"/>
                <w:right w:val="nil"/>
                <w:between w:val="nil"/>
              </w:pBdr>
              <w:spacing w:line="240" w:lineRule="auto"/>
              <w:rPr>
                <w:rFonts w:eastAsia="Imprima"/>
              </w:rPr>
            </w:pPr>
            <w:r w:rsidRPr="00942243">
              <w:rPr>
                <w:rFonts w:eastAsia="Imprima"/>
              </w:rPr>
              <w:t>Children who require intervention in the area of fine motor</w:t>
            </w:r>
            <w:r w:rsidR="000E546C" w:rsidRPr="00942243">
              <w:rPr>
                <w:rFonts w:eastAsia="Imprima"/>
              </w:rPr>
              <w:t xml:space="preserve"> </w:t>
            </w:r>
            <w:r w:rsidRPr="00942243">
              <w:rPr>
                <w:rFonts w:eastAsia="Imprima"/>
              </w:rPr>
              <w:t>will receive this in the High 5 sessions throughout all year groups</w:t>
            </w:r>
          </w:p>
          <w:p w14:paraId="084E4562" w14:textId="659352CD" w:rsidR="00426C1D" w:rsidRPr="00942243" w:rsidRDefault="00426C1D" w:rsidP="000E546C">
            <w:pPr>
              <w:pStyle w:val="ListParagraph"/>
              <w:widowControl w:val="0"/>
              <w:numPr>
                <w:ilvl w:val="0"/>
                <w:numId w:val="11"/>
              </w:numPr>
              <w:pBdr>
                <w:top w:val="nil"/>
                <w:left w:val="nil"/>
                <w:bottom w:val="nil"/>
                <w:right w:val="nil"/>
                <w:between w:val="nil"/>
              </w:pBdr>
              <w:spacing w:line="240" w:lineRule="auto"/>
              <w:rPr>
                <w:rFonts w:eastAsia="Imprima"/>
              </w:rPr>
            </w:pPr>
            <w:r w:rsidRPr="00942243">
              <w:rPr>
                <w:rFonts w:eastAsia="Imprima"/>
              </w:rPr>
              <w:t xml:space="preserve">Children always have left as well as write hand resources available to them </w:t>
            </w:r>
          </w:p>
          <w:p w14:paraId="42C32C1D" w14:textId="385E2F62" w:rsidR="00426C1D" w:rsidRPr="00942243" w:rsidRDefault="00426C1D" w:rsidP="000E546C">
            <w:pPr>
              <w:pStyle w:val="ListParagraph"/>
              <w:widowControl w:val="0"/>
              <w:numPr>
                <w:ilvl w:val="0"/>
                <w:numId w:val="11"/>
              </w:numPr>
              <w:pBdr>
                <w:top w:val="nil"/>
                <w:left w:val="nil"/>
                <w:bottom w:val="nil"/>
                <w:right w:val="nil"/>
                <w:between w:val="nil"/>
              </w:pBdr>
              <w:spacing w:line="240" w:lineRule="auto"/>
              <w:rPr>
                <w:rFonts w:eastAsia="Imprima"/>
              </w:rPr>
            </w:pPr>
            <w:r w:rsidRPr="00942243">
              <w:rPr>
                <w:rFonts w:eastAsia="Imprima"/>
              </w:rPr>
              <w:t>Children are shown how to sit and slant paper</w:t>
            </w:r>
          </w:p>
        </w:tc>
        <w:tc>
          <w:tcPr>
            <w:tcW w:w="7376" w:type="dxa"/>
            <w:shd w:val="clear" w:color="auto" w:fill="auto"/>
          </w:tcPr>
          <w:p w14:paraId="5FDC5DBC" w14:textId="59655E5A" w:rsidR="0053135C" w:rsidRPr="00942243" w:rsidRDefault="00426C1D" w:rsidP="00426C1D">
            <w:pPr>
              <w:pStyle w:val="ListParagraph"/>
              <w:widowControl w:val="0"/>
              <w:numPr>
                <w:ilvl w:val="0"/>
                <w:numId w:val="11"/>
              </w:numPr>
              <w:pBdr>
                <w:top w:val="nil"/>
                <w:left w:val="nil"/>
                <w:bottom w:val="nil"/>
                <w:right w:val="nil"/>
                <w:between w:val="nil"/>
              </w:pBdr>
              <w:spacing w:line="240" w:lineRule="auto"/>
              <w:rPr>
                <w:rFonts w:eastAsia="Imprima"/>
              </w:rPr>
            </w:pPr>
            <w:r w:rsidRPr="00942243">
              <w:rPr>
                <w:rFonts w:eastAsia="Imprima"/>
              </w:rPr>
              <w:t>Handwriting is modelled as much as possible in the classroom environment</w:t>
            </w:r>
          </w:p>
          <w:p w14:paraId="68E9F39B" w14:textId="083C455F" w:rsidR="00426C1D" w:rsidRDefault="00426C1D" w:rsidP="00426C1D">
            <w:pPr>
              <w:pStyle w:val="ListParagraph"/>
              <w:widowControl w:val="0"/>
              <w:numPr>
                <w:ilvl w:val="0"/>
                <w:numId w:val="11"/>
              </w:numPr>
              <w:pBdr>
                <w:top w:val="nil"/>
                <w:left w:val="nil"/>
                <w:bottom w:val="nil"/>
                <w:right w:val="nil"/>
                <w:between w:val="nil"/>
              </w:pBdr>
              <w:spacing w:line="240" w:lineRule="auto"/>
              <w:rPr>
                <w:rFonts w:eastAsia="Imprima"/>
              </w:rPr>
            </w:pPr>
            <w:r w:rsidRPr="00942243">
              <w:rPr>
                <w:rFonts w:eastAsia="Imprima"/>
              </w:rPr>
              <w:t>Children who need a boost in this area have access to daily practise via laminated sheets etc.</w:t>
            </w:r>
          </w:p>
          <w:p w14:paraId="01D8AF02" w14:textId="70BE9167" w:rsidR="005936B5" w:rsidRPr="00942243" w:rsidRDefault="005936B5" w:rsidP="00426C1D">
            <w:pPr>
              <w:pStyle w:val="ListParagraph"/>
              <w:widowControl w:val="0"/>
              <w:numPr>
                <w:ilvl w:val="0"/>
                <w:numId w:val="11"/>
              </w:numPr>
              <w:pBdr>
                <w:top w:val="nil"/>
                <w:left w:val="nil"/>
                <w:bottom w:val="nil"/>
                <w:right w:val="nil"/>
                <w:between w:val="nil"/>
              </w:pBdr>
              <w:spacing w:line="240" w:lineRule="auto"/>
              <w:rPr>
                <w:rFonts w:eastAsia="Imprima"/>
              </w:rPr>
            </w:pPr>
            <w:r>
              <w:rPr>
                <w:rFonts w:eastAsia="Imprima"/>
              </w:rPr>
              <w:t>Children will be taught cursive form from Spring in year 1</w:t>
            </w:r>
          </w:p>
          <w:p w14:paraId="51400D08" w14:textId="7CEF428A" w:rsidR="00426C1D" w:rsidRPr="00942243" w:rsidRDefault="00426C1D" w:rsidP="00426C1D">
            <w:pPr>
              <w:pStyle w:val="ListParagraph"/>
              <w:widowControl w:val="0"/>
              <w:numPr>
                <w:ilvl w:val="0"/>
                <w:numId w:val="11"/>
              </w:numPr>
              <w:pBdr>
                <w:top w:val="nil"/>
                <w:left w:val="nil"/>
                <w:bottom w:val="nil"/>
                <w:right w:val="nil"/>
                <w:between w:val="nil"/>
              </w:pBdr>
              <w:spacing w:line="240" w:lineRule="auto"/>
              <w:rPr>
                <w:rFonts w:eastAsia="Imprima"/>
              </w:rPr>
            </w:pPr>
            <w:r w:rsidRPr="00942243">
              <w:rPr>
                <w:rFonts w:eastAsia="Imprima"/>
              </w:rPr>
              <w:t>All  the spellings the children receive are joined</w:t>
            </w:r>
            <w:r w:rsidR="005936B5">
              <w:rPr>
                <w:rFonts w:eastAsia="Imprima"/>
              </w:rPr>
              <w:t xml:space="preserve"> from year 2</w:t>
            </w:r>
            <w:r w:rsidRPr="00942243">
              <w:rPr>
                <w:rFonts w:eastAsia="Imprima"/>
              </w:rPr>
              <w:t xml:space="preserve"> and leaned in that way </w:t>
            </w:r>
          </w:p>
        </w:tc>
      </w:tr>
      <w:tr w:rsidR="00D922F1" w:rsidRPr="00942243" w14:paraId="1BE63508" w14:textId="77777777" w:rsidTr="00205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5304" w:type="dxa"/>
            <w:gridSpan w:val="5"/>
            <w:tcBorders>
              <w:top w:val="single" w:sz="8" w:space="0" w:color="000000"/>
              <w:left w:val="single" w:sz="8" w:space="0" w:color="000000"/>
              <w:bottom w:val="single" w:sz="8" w:space="0" w:color="000000"/>
              <w:right w:val="single" w:sz="8" w:space="0" w:color="000000"/>
            </w:tcBorders>
            <w:shd w:val="clear" w:color="auto" w:fill="C2D69B" w:themeFill="accent3" w:themeFillTint="99"/>
            <w:vAlign w:val="center"/>
          </w:tcPr>
          <w:p w14:paraId="62240BD1" w14:textId="09BD7A1E" w:rsidR="00D922F1" w:rsidRPr="00942243" w:rsidRDefault="006E0AAF" w:rsidP="00D922F1">
            <w:pPr>
              <w:widowControl w:val="0"/>
              <w:pBdr>
                <w:top w:val="nil"/>
                <w:left w:val="nil"/>
                <w:bottom w:val="nil"/>
                <w:right w:val="nil"/>
                <w:between w:val="nil"/>
              </w:pBdr>
              <w:shd w:val="clear" w:color="auto" w:fill="C2D69B" w:themeFill="accent3" w:themeFillTint="99"/>
              <w:spacing w:line="240" w:lineRule="auto"/>
              <w:rPr>
                <w:rFonts w:eastAsia="Imprima"/>
                <w:b/>
              </w:rPr>
            </w:pPr>
            <w:r>
              <w:rPr>
                <w:rFonts w:eastAsia="Imprima"/>
                <w:b/>
              </w:rPr>
              <w:lastRenderedPageBreak/>
              <w:t xml:space="preserve"> Impact</w:t>
            </w:r>
            <w:r w:rsidR="00844B08">
              <w:rPr>
                <w:rFonts w:eastAsia="Imprima"/>
                <w:b/>
              </w:rPr>
              <w:t xml:space="preserve"> in writing</w:t>
            </w:r>
          </w:p>
        </w:tc>
      </w:tr>
      <w:tr w:rsidR="00BB1AC7" w:rsidRPr="00942243" w14:paraId="197634BE" w14:textId="77777777" w:rsidTr="00230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327" w:type="dxa"/>
            <w:tcBorders>
              <w:top w:val="single" w:sz="8" w:space="0" w:color="000000"/>
              <w:left w:val="single" w:sz="8" w:space="0" w:color="000000"/>
              <w:bottom w:val="single" w:sz="8" w:space="0" w:color="000000"/>
              <w:right w:val="single" w:sz="8" w:space="0" w:color="000000"/>
            </w:tcBorders>
          </w:tcPr>
          <w:p w14:paraId="6EB2E4B8" w14:textId="77777777" w:rsidR="00BB1AC7" w:rsidRPr="00942243" w:rsidRDefault="00BB1AC7" w:rsidP="00D922F1">
            <w:pPr>
              <w:widowControl w:val="0"/>
              <w:pBdr>
                <w:top w:val="nil"/>
                <w:left w:val="nil"/>
                <w:bottom w:val="nil"/>
                <w:right w:val="nil"/>
                <w:between w:val="nil"/>
              </w:pBdr>
              <w:spacing w:line="240" w:lineRule="auto"/>
              <w:rPr>
                <w:rFonts w:eastAsia="Imprima"/>
              </w:rPr>
            </w:pPr>
          </w:p>
        </w:tc>
        <w:tc>
          <w:tcPr>
            <w:tcW w:w="4611" w:type="dxa"/>
            <w:gridSpan w:val="2"/>
            <w:tcBorders>
              <w:top w:val="single" w:sz="8" w:space="0" w:color="000000"/>
              <w:left w:val="single" w:sz="8" w:space="0" w:color="000000"/>
              <w:bottom w:val="single" w:sz="8" w:space="0" w:color="000000"/>
              <w:right w:val="single" w:sz="8" w:space="0" w:color="000000"/>
            </w:tcBorders>
          </w:tcPr>
          <w:p w14:paraId="5FFD4A6C" w14:textId="66D22C38" w:rsidR="00BB1AC7" w:rsidRPr="00942243" w:rsidRDefault="00BB1AC7" w:rsidP="00D922F1">
            <w:pPr>
              <w:widowControl w:val="0"/>
              <w:pBdr>
                <w:top w:val="nil"/>
                <w:left w:val="nil"/>
                <w:bottom w:val="nil"/>
                <w:right w:val="nil"/>
                <w:between w:val="nil"/>
              </w:pBdr>
              <w:spacing w:line="240" w:lineRule="auto"/>
              <w:rPr>
                <w:rFonts w:eastAsia="Imprima"/>
              </w:rPr>
            </w:pPr>
            <w:r w:rsidRPr="00942243">
              <w:rPr>
                <w:rFonts w:eastAsia="Imprima"/>
              </w:rPr>
              <w:t>FSU</w:t>
            </w:r>
          </w:p>
        </w:tc>
        <w:tc>
          <w:tcPr>
            <w:tcW w:w="8366" w:type="dxa"/>
            <w:gridSpan w:val="2"/>
            <w:tcBorders>
              <w:top w:val="single" w:sz="8" w:space="0" w:color="000000"/>
              <w:left w:val="single" w:sz="8" w:space="0" w:color="000000"/>
              <w:bottom w:val="single" w:sz="8" w:space="0" w:color="000000"/>
              <w:right w:val="single" w:sz="8" w:space="0" w:color="000000"/>
            </w:tcBorders>
          </w:tcPr>
          <w:p w14:paraId="2FEC5B45" w14:textId="42839E05" w:rsidR="00BB1AC7" w:rsidRPr="00942243" w:rsidRDefault="00BB1AC7" w:rsidP="00D922F1">
            <w:pPr>
              <w:widowControl w:val="0"/>
              <w:pBdr>
                <w:top w:val="nil"/>
                <w:left w:val="nil"/>
                <w:bottom w:val="nil"/>
                <w:right w:val="nil"/>
                <w:between w:val="nil"/>
              </w:pBdr>
              <w:spacing w:line="240" w:lineRule="auto"/>
              <w:rPr>
                <w:rFonts w:eastAsia="Imprima"/>
              </w:rPr>
            </w:pPr>
            <w:r>
              <w:rPr>
                <w:rFonts w:eastAsia="Imprima"/>
              </w:rPr>
              <w:t>Key stage 1 and 2</w:t>
            </w:r>
            <w:bookmarkStart w:id="0" w:name="_GoBack"/>
            <w:bookmarkEnd w:id="0"/>
          </w:p>
        </w:tc>
      </w:tr>
      <w:tr w:rsidR="00D922F1" w:rsidRPr="00942243" w14:paraId="3CFBB00B" w14:textId="77777777" w:rsidTr="00205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327" w:type="dxa"/>
            <w:tcBorders>
              <w:top w:val="single" w:sz="8" w:space="0" w:color="000000"/>
              <w:left w:val="single" w:sz="8" w:space="0" w:color="000000"/>
              <w:bottom w:val="single" w:sz="8" w:space="0" w:color="000000"/>
              <w:right w:val="single" w:sz="8" w:space="0" w:color="000000"/>
            </w:tcBorders>
          </w:tcPr>
          <w:p w14:paraId="3A42F9CA" w14:textId="7151E92B" w:rsidR="00D922F1" w:rsidRPr="00942243" w:rsidRDefault="00D922F1" w:rsidP="00D922F1">
            <w:pPr>
              <w:widowControl w:val="0"/>
              <w:pBdr>
                <w:top w:val="nil"/>
                <w:left w:val="nil"/>
                <w:bottom w:val="nil"/>
                <w:right w:val="nil"/>
                <w:between w:val="nil"/>
              </w:pBdr>
              <w:spacing w:line="240" w:lineRule="auto"/>
              <w:rPr>
                <w:rFonts w:eastAsia="Imprima"/>
              </w:rPr>
            </w:pPr>
            <w:r w:rsidRPr="00942243">
              <w:rPr>
                <w:rFonts w:eastAsia="Imprima"/>
              </w:rPr>
              <w:t>Assessment Evidence in order to assess impact</w:t>
            </w:r>
          </w:p>
        </w:tc>
        <w:tc>
          <w:tcPr>
            <w:tcW w:w="4611" w:type="dxa"/>
            <w:gridSpan w:val="2"/>
            <w:tcBorders>
              <w:top w:val="single" w:sz="8" w:space="0" w:color="000000"/>
              <w:left w:val="single" w:sz="8" w:space="0" w:color="000000"/>
              <w:bottom w:val="single" w:sz="8" w:space="0" w:color="000000"/>
              <w:right w:val="single" w:sz="8" w:space="0" w:color="000000"/>
            </w:tcBorders>
          </w:tcPr>
          <w:p w14:paraId="36759EB6" w14:textId="77777777" w:rsidR="00D922F1" w:rsidRPr="006E0AAF" w:rsidRDefault="00D922F1" w:rsidP="006E0AAF">
            <w:pPr>
              <w:pStyle w:val="ListParagraph"/>
              <w:widowControl w:val="0"/>
              <w:numPr>
                <w:ilvl w:val="0"/>
                <w:numId w:val="31"/>
              </w:numPr>
              <w:pBdr>
                <w:top w:val="nil"/>
                <w:left w:val="nil"/>
                <w:bottom w:val="nil"/>
                <w:right w:val="nil"/>
                <w:between w:val="nil"/>
              </w:pBdr>
              <w:spacing w:line="240" w:lineRule="auto"/>
              <w:rPr>
                <w:rFonts w:eastAsia="Imprima"/>
              </w:rPr>
            </w:pPr>
            <w:r w:rsidRPr="006E0AAF">
              <w:rPr>
                <w:rFonts w:eastAsia="Imprima"/>
              </w:rPr>
              <w:t>EYFSP</w:t>
            </w:r>
          </w:p>
          <w:p w14:paraId="689CEB52" w14:textId="139755A0" w:rsidR="00D922F1" w:rsidRPr="006E0AAF" w:rsidRDefault="00D922F1" w:rsidP="006E0AAF">
            <w:pPr>
              <w:pStyle w:val="ListParagraph"/>
              <w:widowControl w:val="0"/>
              <w:numPr>
                <w:ilvl w:val="0"/>
                <w:numId w:val="30"/>
              </w:numPr>
              <w:pBdr>
                <w:top w:val="nil"/>
                <w:left w:val="nil"/>
                <w:bottom w:val="nil"/>
                <w:right w:val="nil"/>
                <w:between w:val="nil"/>
              </w:pBdr>
              <w:spacing w:line="240" w:lineRule="auto"/>
              <w:rPr>
                <w:rFonts w:eastAsia="Imprima"/>
              </w:rPr>
            </w:pPr>
            <w:r w:rsidRPr="006E0AAF">
              <w:rPr>
                <w:rFonts w:eastAsia="Imprima"/>
              </w:rPr>
              <w:t>Observations of writing behaviour and talking to pupils</w:t>
            </w:r>
          </w:p>
          <w:p w14:paraId="076E5ED2" w14:textId="77777777" w:rsidR="00D922F1" w:rsidRPr="006E0AAF" w:rsidRDefault="00D922F1" w:rsidP="006E0AAF">
            <w:pPr>
              <w:pStyle w:val="ListParagraph"/>
              <w:widowControl w:val="0"/>
              <w:numPr>
                <w:ilvl w:val="0"/>
                <w:numId w:val="30"/>
              </w:numPr>
              <w:pBdr>
                <w:top w:val="nil"/>
                <w:left w:val="nil"/>
                <w:bottom w:val="nil"/>
                <w:right w:val="nil"/>
                <w:between w:val="nil"/>
              </w:pBdr>
              <w:spacing w:line="240" w:lineRule="auto"/>
              <w:rPr>
                <w:rFonts w:eastAsia="Imprima"/>
              </w:rPr>
            </w:pPr>
            <w:r w:rsidRPr="006E0AAF">
              <w:rPr>
                <w:rFonts w:eastAsia="Imprima"/>
              </w:rPr>
              <w:t>Observation of early writing in phonics and FSU learning environment</w:t>
            </w:r>
          </w:p>
          <w:p w14:paraId="42B2E770" w14:textId="303850A4" w:rsidR="006E0AAF" w:rsidRPr="006E0AAF" w:rsidRDefault="006E0AAF" w:rsidP="006E0AAF">
            <w:pPr>
              <w:pStyle w:val="ListParagraph"/>
              <w:widowControl w:val="0"/>
              <w:numPr>
                <w:ilvl w:val="0"/>
                <w:numId w:val="30"/>
              </w:numPr>
              <w:pBdr>
                <w:top w:val="nil"/>
                <w:left w:val="nil"/>
                <w:bottom w:val="nil"/>
                <w:right w:val="nil"/>
                <w:between w:val="nil"/>
              </w:pBdr>
              <w:spacing w:line="240" w:lineRule="auto"/>
              <w:rPr>
                <w:rFonts w:eastAsia="Imprima"/>
              </w:rPr>
            </w:pPr>
            <w:r w:rsidRPr="006E0AAF">
              <w:rPr>
                <w:rFonts w:eastAsia="Imprima"/>
              </w:rPr>
              <w:t>FSU continuous provision plans</w:t>
            </w:r>
          </w:p>
        </w:tc>
        <w:tc>
          <w:tcPr>
            <w:tcW w:w="8366" w:type="dxa"/>
            <w:gridSpan w:val="2"/>
            <w:tcBorders>
              <w:top w:val="single" w:sz="8" w:space="0" w:color="000000"/>
              <w:left w:val="single" w:sz="8" w:space="0" w:color="000000"/>
              <w:bottom w:val="single" w:sz="8" w:space="0" w:color="000000"/>
              <w:right w:val="single" w:sz="8" w:space="0" w:color="000000"/>
            </w:tcBorders>
          </w:tcPr>
          <w:p w14:paraId="16BB3D89" w14:textId="77777777" w:rsidR="00D922F1" w:rsidRPr="006E0AAF" w:rsidRDefault="00D922F1" w:rsidP="006E0AAF">
            <w:pPr>
              <w:pStyle w:val="ListParagraph"/>
              <w:widowControl w:val="0"/>
              <w:numPr>
                <w:ilvl w:val="0"/>
                <w:numId w:val="30"/>
              </w:numPr>
              <w:pBdr>
                <w:top w:val="nil"/>
                <w:left w:val="nil"/>
                <w:bottom w:val="nil"/>
                <w:right w:val="nil"/>
                <w:between w:val="nil"/>
              </w:pBdr>
              <w:spacing w:line="240" w:lineRule="auto"/>
              <w:rPr>
                <w:rFonts w:eastAsia="Imprima"/>
              </w:rPr>
            </w:pPr>
            <w:r w:rsidRPr="006E0AAF">
              <w:rPr>
                <w:rFonts w:eastAsia="Imprima"/>
              </w:rPr>
              <w:t>SATs</w:t>
            </w:r>
          </w:p>
          <w:p w14:paraId="283472EF" w14:textId="77777777" w:rsidR="00D922F1" w:rsidRPr="006E0AAF" w:rsidRDefault="00D922F1" w:rsidP="006E0AAF">
            <w:pPr>
              <w:pStyle w:val="ListParagraph"/>
              <w:widowControl w:val="0"/>
              <w:numPr>
                <w:ilvl w:val="0"/>
                <w:numId w:val="30"/>
              </w:numPr>
              <w:pBdr>
                <w:top w:val="nil"/>
                <w:left w:val="nil"/>
                <w:bottom w:val="nil"/>
                <w:right w:val="nil"/>
                <w:between w:val="nil"/>
              </w:pBdr>
              <w:spacing w:line="240" w:lineRule="auto"/>
              <w:rPr>
                <w:rFonts w:eastAsia="Imprima"/>
              </w:rPr>
            </w:pPr>
            <w:r w:rsidRPr="006E0AAF">
              <w:rPr>
                <w:rFonts w:eastAsia="Imprima"/>
              </w:rPr>
              <w:t>Observations of writing behaviour &amp; talking to pupils</w:t>
            </w:r>
          </w:p>
          <w:p w14:paraId="40408D02" w14:textId="77777777" w:rsidR="006E0AAF" w:rsidRPr="00942243" w:rsidRDefault="006E0AAF" w:rsidP="00D922F1">
            <w:pPr>
              <w:widowControl w:val="0"/>
              <w:pBdr>
                <w:top w:val="nil"/>
                <w:left w:val="nil"/>
                <w:bottom w:val="nil"/>
                <w:right w:val="nil"/>
                <w:between w:val="nil"/>
              </w:pBdr>
              <w:spacing w:line="240" w:lineRule="auto"/>
              <w:rPr>
                <w:rFonts w:eastAsia="Imprima"/>
              </w:rPr>
            </w:pPr>
          </w:p>
          <w:p w14:paraId="08E3D7EA" w14:textId="77777777" w:rsidR="00D922F1" w:rsidRPr="006E0AAF" w:rsidRDefault="00D922F1" w:rsidP="006E0AAF">
            <w:pPr>
              <w:pStyle w:val="ListParagraph"/>
              <w:widowControl w:val="0"/>
              <w:numPr>
                <w:ilvl w:val="0"/>
                <w:numId w:val="30"/>
              </w:numPr>
              <w:pBdr>
                <w:top w:val="nil"/>
                <w:left w:val="nil"/>
                <w:bottom w:val="nil"/>
                <w:right w:val="nil"/>
                <w:between w:val="nil"/>
              </w:pBdr>
              <w:spacing w:line="240" w:lineRule="auto"/>
              <w:rPr>
                <w:rFonts w:eastAsia="Imprima"/>
              </w:rPr>
            </w:pPr>
            <w:r w:rsidRPr="006E0AAF">
              <w:rPr>
                <w:rFonts w:eastAsia="Imprima"/>
              </w:rPr>
              <w:t>Moderation materials</w:t>
            </w:r>
          </w:p>
          <w:p w14:paraId="56002B53" w14:textId="77777777" w:rsidR="00D922F1" w:rsidRPr="006E0AAF" w:rsidRDefault="00D922F1" w:rsidP="006E0AAF">
            <w:pPr>
              <w:pStyle w:val="ListParagraph"/>
              <w:widowControl w:val="0"/>
              <w:numPr>
                <w:ilvl w:val="0"/>
                <w:numId w:val="30"/>
              </w:numPr>
              <w:pBdr>
                <w:top w:val="nil"/>
                <w:left w:val="nil"/>
                <w:bottom w:val="nil"/>
                <w:right w:val="nil"/>
                <w:between w:val="nil"/>
              </w:pBdr>
              <w:spacing w:line="240" w:lineRule="auto"/>
              <w:rPr>
                <w:rFonts w:eastAsia="Imprima"/>
              </w:rPr>
            </w:pPr>
            <w:r w:rsidRPr="006E0AAF">
              <w:rPr>
                <w:rFonts w:eastAsia="Imprima"/>
              </w:rPr>
              <w:t>Book scrutiny cold and hot pieces in books</w:t>
            </w:r>
          </w:p>
          <w:p w14:paraId="7B7A7FD0" w14:textId="2A3B418A" w:rsidR="00D922F1" w:rsidRPr="006E0AAF" w:rsidRDefault="006E0AAF" w:rsidP="006E0AAF">
            <w:pPr>
              <w:pStyle w:val="ListParagraph"/>
              <w:widowControl w:val="0"/>
              <w:numPr>
                <w:ilvl w:val="0"/>
                <w:numId w:val="30"/>
              </w:numPr>
              <w:pBdr>
                <w:top w:val="nil"/>
                <w:left w:val="nil"/>
                <w:bottom w:val="nil"/>
                <w:right w:val="nil"/>
                <w:between w:val="nil"/>
              </w:pBdr>
              <w:spacing w:line="240" w:lineRule="auto"/>
              <w:rPr>
                <w:rFonts w:eastAsia="Imprima"/>
              </w:rPr>
            </w:pPr>
            <w:r w:rsidRPr="006E0AAF">
              <w:rPr>
                <w:rFonts w:eastAsia="Imprima"/>
              </w:rPr>
              <w:t>P</w:t>
            </w:r>
            <w:r w:rsidR="00D922F1" w:rsidRPr="006E0AAF">
              <w:rPr>
                <w:rFonts w:eastAsia="Imprima"/>
              </w:rPr>
              <w:t>upil voice feedback</w:t>
            </w:r>
          </w:p>
          <w:p w14:paraId="3E4E0CEC" w14:textId="77777777" w:rsidR="006E0AAF" w:rsidRDefault="006E0AAF" w:rsidP="00D922F1">
            <w:pPr>
              <w:widowControl w:val="0"/>
              <w:pBdr>
                <w:top w:val="nil"/>
                <w:left w:val="nil"/>
                <w:bottom w:val="nil"/>
                <w:right w:val="nil"/>
                <w:between w:val="nil"/>
              </w:pBdr>
              <w:spacing w:line="240" w:lineRule="auto"/>
              <w:rPr>
                <w:rFonts w:eastAsia="Imprima"/>
              </w:rPr>
            </w:pPr>
          </w:p>
          <w:p w14:paraId="4CA04ECB" w14:textId="721007CD" w:rsidR="006E0AAF" w:rsidRPr="00942243" w:rsidRDefault="006E0AAF" w:rsidP="00D922F1">
            <w:pPr>
              <w:widowControl w:val="0"/>
              <w:pBdr>
                <w:top w:val="nil"/>
                <w:left w:val="nil"/>
                <w:bottom w:val="nil"/>
                <w:right w:val="nil"/>
                <w:between w:val="nil"/>
              </w:pBdr>
              <w:spacing w:line="240" w:lineRule="auto"/>
              <w:rPr>
                <w:rFonts w:eastAsia="Imprima"/>
              </w:rPr>
            </w:pPr>
          </w:p>
        </w:tc>
      </w:tr>
      <w:tr w:rsidR="00D922F1" w:rsidRPr="00942243" w14:paraId="2CDE0410" w14:textId="77777777" w:rsidTr="00205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327" w:type="dxa"/>
            <w:tcBorders>
              <w:top w:val="single" w:sz="8" w:space="0" w:color="000000"/>
              <w:left w:val="single" w:sz="8" w:space="0" w:color="000000"/>
              <w:bottom w:val="single" w:sz="8" w:space="0" w:color="000000"/>
              <w:right w:val="single" w:sz="8" w:space="0" w:color="000000"/>
            </w:tcBorders>
          </w:tcPr>
          <w:p w14:paraId="1E9D57DC" w14:textId="5F8AFCC5" w:rsidR="00D922F1" w:rsidRPr="00942243" w:rsidRDefault="00D922F1" w:rsidP="00D922F1">
            <w:pPr>
              <w:widowControl w:val="0"/>
              <w:pBdr>
                <w:top w:val="nil"/>
                <w:left w:val="nil"/>
                <w:bottom w:val="nil"/>
                <w:right w:val="nil"/>
                <w:between w:val="nil"/>
              </w:pBdr>
              <w:spacing w:line="240" w:lineRule="auto"/>
              <w:rPr>
                <w:rFonts w:eastAsia="Imprima"/>
              </w:rPr>
            </w:pPr>
            <w:r w:rsidRPr="00942243">
              <w:rPr>
                <w:rFonts w:eastAsia="Imprima"/>
              </w:rPr>
              <w:t>Moderation and assessment - coordination</w:t>
            </w:r>
          </w:p>
        </w:tc>
        <w:tc>
          <w:tcPr>
            <w:tcW w:w="12977" w:type="dxa"/>
            <w:gridSpan w:val="4"/>
            <w:tcBorders>
              <w:top w:val="single" w:sz="8" w:space="0" w:color="000000"/>
              <w:left w:val="single" w:sz="8" w:space="0" w:color="000000"/>
              <w:bottom w:val="single" w:sz="8" w:space="0" w:color="000000"/>
              <w:right w:val="single" w:sz="8" w:space="0" w:color="000000"/>
            </w:tcBorders>
          </w:tcPr>
          <w:p w14:paraId="30A10BEC" w14:textId="0BD702FC" w:rsidR="00D922F1" w:rsidRDefault="00D922F1" w:rsidP="00D922F1">
            <w:pPr>
              <w:pStyle w:val="ListParagraph"/>
              <w:widowControl w:val="0"/>
              <w:numPr>
                <w:ilvl w:val="0"/>
                <w:numId w:val="8"/>
              </w:numPr>
              <w:pBdr>
                <w:top w:val="nil"/>
                <w:left w:val="nil"/>
                <w:bottom w:val="nil"/>
                <w:right w:val="nil"/>
                <w:between w:val="nil"/>
              </w:pBdr>
              <w:spacing w:line="240" w:lineRule="auto"/>
              <w:rPr>
                <w:rFonts w:eastAsia="Imprima"/>
              </w:rPr>
            </w:pPr>
            <w:r w:rsidRPr="00942243">
              <w:rPr>
                <w:rFonts w:eastAsia="Imprima"/>
              </w:rPr>
              <w:t xml:space="preserve">Moderation made by English coordinator </w:t>
            </w:r>
          </w:p>
          <w:p w14:paraId="53527FA4" w14:textId="00DF2690" w:rsidR="006E0AAF" w:rsidRPr="00942243" w:rsidRDefault="006E0AAF" w:rsidP="00D922F1">
            <w:pPr>
              <w:pStyle w:val="ListParagraph"/>
              <w:widowControl w:val="0"/>
              <w:numPr>
                <w:ilvl w:val="0"/>
                <w:numId w:val="8"/>
              </w:numPr>
              <w:pBdr>
                <w:top w:val="nil"/>
                <w:left w:val="nil"/>
                <w:bottom w:val="nil"/>
                <w:right w:val="nil"/>
                <w:between w:val="nil"/>
              </w:pBdr>
              <w:spacing w:line="240" w:lineRule="auto"/>
              <w:rPr>
                <w:rFonts w:eastAsia="Imprima"/>
              </w:rPr>
            </w:pPr>
            <w:r>
              <w:rPr>
                <w:rFonts w:eastAsia="Imprima"/>
              </w:rPr>
              <w:t>Inter school moderation</w:t>
            </w:r>
          </w:p>
          <w:p w14:paraId="2D532784" w14:textId="77777777" w:rsidR="00D922F1" w:rsidRPr="00942243" w:rsidRDefault="00D922F1" w:rsidP="00D922F1">
            <w:pPr>
              <w:pStyle w:val="ListParagraph"/>
              <w:widowControl w:val="0"/>
              <w:numPr>
                <w:ilvl w:val="0"/>
                <w:numId w:val="8"/>
              </w:numPr>
              <w:pBdr>
                <w:top w:val="nil"/>
                <w:left w:val="nil"/>
                <w:bottom w:val="nil"/>
                <w:right w:val="nil"/>
                <w:between w:val="nil"/>
              </w:pBdr>
              <w:spacing w:line="240" w:lineRule="auto"/>
              <w:rPr>
                <w:rFonts w:eastAsia="Imprima"/>
              </w:rPr>
            </w:pPr>
            <w:r w:rsidRPr="00942243">
              <w:rPr>
                <w:rFonts w:eastAsia="Imprima"/>
              </w:rPr>
              <w:t>pupil voice</w:t>
            </w:r>
          </w:p>
          <w:p w14:paraId="6A1FB111" w14:textId="77777777" w:rsidR="00D922F1" w:rsidRPr="00942243" w:rsidRDefault="00D922F1" w:rsidP="00D922F1">
            <w:pPr>
              <w:pStyle w:val="ListParagraph"/>
              <w:widowControl w:val="0"/>
              <w:numPr>
                <w:ilvl w:val="0"/>
                <w:numId w:val="8"/>
              </w:numPr>
              <w:pBdr>
                <w:top w:val="nil"/>
                <w:left w:val="nil"/>
                <w:bottom w:val="nil"/>
                <w:right w:val="nil"/>
                <w:between w:val="nil"/>
              </w:pBdr>
              <w:spacing w:line="240" w:lineRule="auto"/>
              <w:rPr>
                <w:rFonts w:eastAsia="Imprima"/>
              </w:rPr>
            </w:pPr>
            <w:r w:rsidRPr="00942243">
              <w:rPr>
                <w:rFonts w:eastAsia="Imprima"/>
              </w:rPr>
              <w:t>learning walks for environment</w:t>
            </w:r>
          </w:p>
          <w:p w14:paraId="5CD8C944" w14:textId="77777777" w:rsidR="00D922F1" w:rsidRPr="00942243" w:rsidRDefault="00D922F1" w:rsidP="00D922F1">
            <w:pPr>
              <w:pStyle w:val="ListParagraph"/>
              <w:widowControl w:val="0"/>
              <w:numPr>
                <w:ilvl w:val="0"/>
                <w:numId w:val="8"/>
              </w:numPr>
              <w:pBdr>
                <w:top w:val="nil"/>
                <w:left w:val="nil"/>
                <w:bottom w:val="nil"/>
                <w:right w:val="nil"/>
                <w:between w:val="nil"/>
              </w:pBdr>
              <w:spacing w:line="240" w:lineRule="auto"/>
              <w:rPr>
                <w:rFonts w:eastAsia="Imprima"/>
              </w:rPr>
            </w:pPr>
            <w:r w:rsidRPr="00942243">
              <w:rPr>
                <w:rFonts w:eastAsia="Imprima"/>
              </w:rPr>
              <w:t>book scrutiny</w:t>
            </w:r>
          </w:p>
          <w:p w14:paraId="03AE2BB8" w14:textId="529A3884" w:rsidR="00D922F1" w:rsidRPr="00942243" w:rsidRDefault="00D922F1" w:rsidP="00D922F1">
            <w:pPr>
              <w:pStyle w:val="ListParagraph"/>
              <w:widowControl w:val="0"/>
              <w:numPr>
                <w:ilvl w:val="0"/>
                <w:numId w:val="8"/>
              </w:numPr>
              <w:pBdr>
                <w:top w:val="nil"/>
                <w:left w:val="nil"/>
                <w:bottom w:val="nil"/>
                <w:right w:val="nil"/>
                <w:between w:val="nil"/>
              </w:pBdr>
              <w:spacing w:line="240" w:lineRule="auto"/>
              <w:rPr>
                <w:rFonts w:eastAsia="Imprima"/>
              </w:rPr>
            </w:pPr>
            <w:r w:rsidRPr="00942243">
              <w:rPr>
                <w:rFonts w:eastAsia="Imprima"/>
              </w:rPr>
              <w:t>moderation of writing</w:t>
            </w:r>
            <w:r w:rsidR="006E0AAF">
              <w:rPr>
                <w:rFonts w:eastAsia="Imprima"/>
              </w:rPr>
              <w:t xml:space="preserve"> inter class</w:t>
            </w:r>
          </w:p>
          <w:p w14:paraId="4BCFE88A" w14:textId="77777777" w:rsidR="00D922F1" w:rsidRPr="00942243" w:rsidRDefault="00D922F1" w:rsidP="00D922F1">
            <w:pPr>
              <w:pStyle w:val="ListParagraph"/>
              <w:widowControl w:val="0"/>
              <w:numPr>
                <w:ilvl w:val="0"/>
                <w:numId w:val="8"/>
              </w:numPr>
              <w:pBdr>
                <w:top w:val="nil"/>
                <w:left w:val="nil"/>
                <w:bottom w:val="nil"/>
                <w:right w:val="nil"/>
                <w:between w:val="nil"/>
              </w:pBdr>
              <w:spacing w:line="240" w:lineRule="auto"/>
              <w:rPr>
                <w:rFonts w:eastAsia="Imprima"/>
              </w:rPr>
            </w:pPr>
            <w:r w:rsidRPr="00942243">
              <w:rPr>
                <w:rFonts w:eastAsia="Imprima"/>
              </w:rPr>
              <w:t>review of year group input data</w:t>
            </w:r>
          </w:p>
          <w:p w14:paraId="59DD06AB" w14:textId="77777777" w:rsidR="00D922F1" w:rsidRDefault="00D922F1" w:rsidP="006E0AAF">
            <w:pPr>
              <w:pStyle w:val="ListParagraph"/>
              <w:widowControl w:val="0"/>
              <w:numPr>
                <w:ilvl w:val="0"/>
                <w:numId w:val="8"/>
              </w:numPr>
              <w:pBdr>
                <w:top w:val="nil"/>
                <w:left w:val="nil"/>
                <w:bottom w:val="nil"/>
                <w:right w:val="nil"/>
                <w:between w:val="nil"/>
              </w:pBdr>
              <w:spacing w:line="240" w:lineRule="auto"/>
              <w:rPr>
                <w:rFonts w:eastAsia="Imprima"/>
              </w:rPr>
            </w:pPr>
            <w:r w:rsidRPr="006E0AAF">
              <w:rPr>
                <w:rFonts w:eastAsia="Imprima"/>
              </w:rPr>
              <w:t>review of end of Key stage  results in writing</w:t>
            </w:r>
          </w:p>
          <w:p w14:paraId="238E8055" w14:textId="0F55AE68" w:rsidR="005936B5" w:rsidRPr="006E0AAF" w:rsidRDefault="005936B5" w:rsidP="006E0AAF">
            <w:pPr>
              <w:pStyle w:val="ListParagraph"/>
              <w:widowControl w:val="0"/>
              <w:numPr>
                <w:ilvl w:val="0"/>
                <w:numId w:val="8"/>
              </w:numPr>
              <w:pBdr>
                <w:top w:val="nil"/>
                <w:left w:val="nil"/>
                <w:bottom w:val="nil"/>
                <w:right w:val="nil"/>
                <w:between w:val="nil"/>
              </w:pBdr>
              <w:spacing w:line="240" w:lineRule="auto"/>
              <w:rPr>
                <w:rFonts w:eastAsia="Imprima"/>
              </w:rPr>
            </w:pPr>
            <w:r>
              <w:rPr>
                <w:rFonts w:eastAsia="Imprima"/>
              </w:rPr>
              <w:t>Review of planning to ensure coverage and balance</w:t>
            </w:r>
          </w:p>
        </w:tc>
      </w:tr>
    </w:tbl>
    <w:p w14:paraId="5C4EA2B7" w14:textId="130230FF" w:rsidR="00FB5319" w:rsidRPr="00942243" w:rsidRDefault="00FB5319">
      <w:pPr>
        <w:rPr>
          <w:rFonts w:eastAsia="Imprima"/>
        </w:rPr>
      </w:pPr>
    </w:p>
    <w:sectPr w:rsidR="00FB5319" w:rsidRPr="00942243" w:rsidSect="00D34B6F">
      <w:headerReference w:type="default" r:id="rId7"/>
      <w:footerReference w:type="default" r:id="rId8"/>
      <w:pgSz w:w="16838" w:h="11906"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3AF3F" w14:textId="77777777" w:rsidR="002E6DB9" w:rsidRDefault="002E6DB9" w:rsidP="00717481">
      <w:pPr>
        <w:spacing w:line="240" w:lineRule="auto"/>
      </w:pPr>
      <w:r>
        <w:separator/>
      </w:r>
    </w:p>
  </w:endnote>
  <w:endnote w:type="continuationSeparator" w:id="0">
    <w:p w14:paraId="617DA441" w14:textId="77777777" w:rsidR="002E6DB9" w:rsidRDefault="002E6DB9" w:rsidP="00717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ma">
    <w:altName w:val="Times New Roman"/>
    <w:charset w:val="00"/>
    <w:family w:val="auto"/>
    <w:pitch w:val="default"/>
  </w:font>
  <w:font w:name="webfontregular">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975DC" w14:textId="77777777" w:rsidR="00717481" w:rsidRDefault="00717481">
    <w:pPr>
      <w:pStyle w:val="Footer"/>
    </w:pPr>
    <w:r>
      <w:rPr>
        <w:color w:val="000000"/>
      </w:rPr>
      <w:t>Copyright © Babcock IP Management (Number One) Limited 2019. No unauthorised copying permitted.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59398" w14:textId="77777777" w:rsidR="002E6DB9" w:rsidRDefault="002E6DB9" w:rsidP="00717481">
      <w:pPr>
        <w:spacing w:line="240" w:lineRule="auto"/>
      </w:pPr>
      <w:r>
        <w:separator/>
      </w:r>
    </w:p>
  </w:footnote>
  <w:footnote w:type="continuationSeparator" w:id="0">
    <w:p w14:paraId="2F3F6A02" w14:textId="77777777" w:rsidR="002E6DB9" w:rsidRDefault="002E6DB9" w:rsidP="007174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9B1C6" w14:textId="77777777" w:rsidR="00717481" w:rsidRDefault="00717481">
    <w:pPr>
      <w:pStyle w:val="Header"/>
    </w:pPr>
    <w:r>
      <w:rPr>
        <w:noProof/>
      </w:rPr>
      <w:drawing>
        <wp:anchor distT="0" distB="0" distL="114300" distR="114300" simplePos="0" relativeHeight="251659264" behindDoc="0" locked="0" layoutInCell="1" allowOverlap="1" wp14:anchorId="18A9A0B8" wp14:editId="3E876951">
          <wp:simplePos x="0" y="0"/>
          <wp:positionH relativeFrom="margin">
            <wp:align>left</wp:align>
          </wp:positionH>
          <wp:positionV relativeFrom="margin">
            <wp:posOffset>-360680</wp:posOffset>
          </wp:positionV>
          <wp:extent cx="847725" cy="414688"/>
          <wp:effectExtent l="0" t="0" r="0" b="4445"/>
          <wp:wrapNone/>
          <wp:docPr id="27" name="Picture 27" descr="Babcock_LDP_Second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_LDP_Secondary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146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087"/>
    <w:multiLevelType w:val="hybridMultilevel"/>
    <w:tmpl w:val="E9DE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7E0B"/>
    <w:multiLevelType w:val="hybridMultilevel"/>
    <w:tmpl w:val="94AE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4968"/>
    <w:multiLevelType w:val="hybridMultilevel"/>
    <w:tmpl w:val="AD121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1555B"/>
    <w:multiLevelType w:val="hybridMultilevel"/>
    <w:tmpl w:val="7966C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261822"/>
    <w:multiLevelType w:val="hybridMultilevel"/>
    <w:tmpl w:val="1EA8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11A62"/>
    <w:multiLevelType w:val="hybridMultilevel"/>
    <w:tmpl w:val="A6243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E177F"/>
    <w:multiLevelType w:val="hybridMultilevel"/>
    <w:tmpl w:val="54FA4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E006D3"/>
    <w:multiLevelType w:val="hybridMultilevel"/>
    <w:tmpl w:val="D5D2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04493"/>
    <w:multiLevelType w:val="hybridMultilevel"/>
    <w:tmpl w:val="E760F4C6"/>
    <w:lvl w:ilvl="0" w:tplc="B52CD6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C5413A"/>
    <w:multiLevelType w:val="hybridMultilevel"/>
    <w:tmpl w:val="51E8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60DC5"/>
    <w:multiLevelType w:val="hybridMultilevel"/>
    <w:tmpl w:val="04BA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31AB6"/>
    <w:multiLevelType w:val="hybridMultilevel"/>
    <w:tmpl w:val="DD8A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713713"/>
    <w:multiLevelType w:val="hybridMultilevel"/>
    <w:tmpl w:val="A9A0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51CB1"/>
    <w:multiLevelType w:val="hybridMultilevel"/>
    <w:tmpl w:val="A8DA5F74"/>
    <w:lvl w:ilvl="0" w:tplc="DCA8A9C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14D61"/>
    <w:multiLevelType w:val="hybridMultilevel"/>
    <w:tmpl w:val="734489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818E8"/>
    <w:multiLevelType w:val="hybridMultilevel"/>
    <w:tmpl w:val="4C7C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E4B4C"/>
    <w:multiLevelType w:val="hybridMultilevel"/>
    <w:tmpl w:val="F43A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363888"/>
    <w:multiLevelType w:val="hybridMultilevel"/>
    <w:tmpl w:val="D9449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D7FD1"/>
    <w:multiLevelType w:val="hybridMultilevel"/>
    <w:tmpl w:val="9B98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F0C45"/>
    <w:multiLevelType w:val="hybridMultilevel"/>
    <w:tmpl w:val="167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21ADF"/>
    <w:multiLevelType w:val="hybridMultilevel"/>
    <w:tmpl w:val="367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62058"/>
    <w:multiLevelType w:val="hybridMultilevel"/>
    <w:tmpl w:val="20D62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F02897"/>
    <w:multiLevelType w:val="hybridMultilevel"/>
    <w:tmpl w:val="E4308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A0611"/>
    <w:multiLevelType w:val="hybridMultilevel"/>
    <w:tmpl w:val="C340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531AF"/>
    <w:multiLevelType w:val="hybridMultilevel"/>
    <w:tmpl w:val="02EE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16ECB"/>
    <w:multiLevelType w:val="hybridMultilevel"/>
    <w:tmpl w:val="8612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892F04"/>
    <w:multiLevelType w:val="hybridMultilevel"/>
    <w:tmpl w:val="C986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F407E"/>
    <w:multiLevelType w:val="hybridMultilevel"/>
    <w:tmpl w:val="C12A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C37EF"/>
    <w:multiLevelType w:val="hybridMultilevel"/>
    <w:tmpl w:val="C6E4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169E5"/>
    <w:multiLevelType w:val="hybridMultilevel"/>
    <w:tmpl w:val="6A26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20540A"/>
    <w:multiLevelType w:val="hybridMultilevel"/>
    <w:tmpl w:val="A4C0C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6"/>
  </w:num>
  <w:num w:numId="3">
    <w:abstractNumId w:val="23"/>
  </w:num>
  <w:num w:numId="4">
    <w:abstractNumId w:val="1"/>
  </w:num>
  <w:num w:numId="5">
    <w:abstractNumId w:val="24"/>
  </w:num>
  <w:num w:numId="6">
    <w:abstractNumId w:val="27"/>
  </w:num>
  <w:num w:numId="7">
    <w:abstractNumId w:val="17"/>
  </w:num>
  <w:num w:numId="8">
    <w:abstractNumId w:val="25"/>
  </w:num>
  <w:num w:numId="9">
    <w:abstractNumId w:val="30"/>
  </w:num>
  <w:num w:numId="10">
    <w:abstractNumId w:val="4"/>
  </w:num>
  <w:num w:numId="11">
    <w:abstractNumId w:val="20"/>
  </w:num>
  <w:num w:numId="12">
    <w:abstractNumId w:val="13"/>
  </w:num>
  <w:num w:numId="13">
    <w:abstractNumId w:val="8"/>
  </w:num>
  <w:num w:numId="14">
    <w:abstractNumId w:val="15"/>
  </w:num>
  <w:num w:numId="15">
    <w:abstractNumId w:val="6"/>
  </w:num>
  <w:num w:numId="16">
    <w:abstractNumId w:val="0"/>
  </w:num>
  <w:num w:numId="17">
    <w:abstractNumId w:val="5"/>
  </w:num>
  <w:num w:numId="18">
    <w:abstractNumId w:val="10"/>
  </w:num>
  <w:num w:numId="19">
    <w:abstractNumId w:val="22"/>
  </w:num>
  <w:num w:numId="20">
    <w:abstractNumId w:val="2"/>
  </w:num>
  <w:num w:numId="21">
    <w:abstractNumId w:val="16"/>
  </w:num>
  <w:num w:numId="22">
    <w:abstractNumId w:val="9"/>
  </w:num>
  <w:num w:numId="23">
    <w:abstractNumId w:val="31"/>
  </w:num>
  <w:num w:numId="24">
    <w:abstractNumId w:val="18"/>
  </w:num>
  <w:num w:numId="25">
    <w:abstractNumId w:val="3"/>
  </w:num>
  <w:num w:numId="26">
    <w:abstractNumId w:val="11"/>
  </w:num>
  <w:num w:numId="27">
    <w:abstractNumId w:val="21"/>
  </w:num>
  <w:num w:numId="28">
    <w:abstractNumId w:val="12"/>
  </w:num>
  <w:num w:numId="29">
    <w:abstractNumId w:val="7"/>
  </w:num>
  <w:num w:numId="30">
    <w:abstractNumId w:val="29"/>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19"/>
    <w:rsid w:val="00094317"/>
    <w:rsid w:val="000E44C3"/>
    <w:rsid w:val="000E546C"/>
    <w:rsid w:val="000F278F"/>
    <w:rsid w:val="00111A14"/>
    <w:rsid w:val="00122669"/>
    <w:rsid w:val="00127AA9"/>
    <w:rsid w:val="00145397"/>
    <w:rsid w:val="00145E0E"/>
    <w:rsid w:val="00162D3B"/>
    <w:rsid w:val="00163BC0"/>
    <w:rsid w:val="00195C0E"/>
    <w:rsid w:val="001C0B68"/>
    <w:rsid w:val="001C18D2"/>
    <w:rsid w:val="00205D65"/>
    <w:rsid w:val="00234132"/>
    <w:rsid w:val="0027626D"/>
    <w:rsid w:val="002964E7"/>
    <w:rsid w:val="002E41FF"/>
    <w:rsid w:val="002E6DB9"/>
    <w:rsid w:val="00310018"/>
    <w:rsid w:val="003423D0"/>
    <w:rsid w:val="003871DF"/>
    <w:rsid w:val="003919B2"/>
    <w:rsid w:val="003B30A5"/>
    <w:rsid w:val="003D184C"/>
    <w:rsid w:val="0041198D"/>
    <w:rsid w:val="0042020E"/>
    <w:rsid w:val="00426C1D"/>
    <w:rsid w:val="00476F02"/>
    <w:rsid w:val="00481666"/>
    <w:rsid w:val="004A5BE2"/>
    <w:rsid w:val="004B5F38"/>
    <w:rsid w:val="00511557"/>
    <w:rsid w:val="0053135C"/>
    <w:rsid w:val="00536F81"/>
    <w:rsid w:val="005936B5"/>
    <w:rsid w:val="005B1480"/>
    <w:rsid w:val="005B3773"/>
    <w:rsid w:val="005D1EA5"/>
    <w:rsid w:val="005E26E3"/>
    <w:rsid w:val="005E2852"/>
    <w:rsid w:val="0061469C"/>
    <w:rsid w:val="00645A6E"/>
    <w:rsid w:val="0068134D"/>
    <w:rsid w:val="006858C8"/>
    <w:rsid w:val="00695581"/>
    <w:rsid w:val="006B28B3"/>
    <w:rsid w:val="006D61A7"/>
    <w:rsid w:val="006E0AAF"/>
    <w:rsid w:val="006F178A"/>
    <w:rsid w:val="00704A54"/>
    <w:rsid w:val="00717481"/>
    <w:rsid w:val="00767021"/>
    <w:rsid w:val="00774EFD"/>
    <w:rsid w:val="007967F1"/>
    <w:rsid w:val="007A48D2"/>
    <w:rsid w:val="007D381D"/>
    <w:rsid w:val="007E552C"/>
    <w:rsid w:val="00803268"/>
    <w:rsid w:val="0081080C"/>
    <w:rsid w:val="0082681A"/>
    <w:rsid w:val="00844B08"/>
    <w:rsid w:val="00867C72"/>
    <w:rsid w:val="00870F2A"/>
    <w:rsid w:val="0087329A"/>
    <w:rsid w:val="008913DF"/>
    <w:rsid w:val="008B40AA"/>
    <w:rsid w:val="008F22BB"/>
    <w:rsid w:val="00917DBE"/>
    <w:rsid w:val="00942243"/>
    <w:rsid w:val="009B1387"/>
    <w:rsid w:val="009E1A99"/>
    <w:rsid w:val="009E403E"/>
    <w:rsid w:val="009F448F"/>
    <w:rsid w:val="00A07F66"/>
    <w:rsid w:val="00A4774C"/>
    <w:rsid w:val="00A914AA"/>
    <w:rsid w:val="00AC2CB9"/>
    <w:rsid w:val="00AD4732"/>
    <w:rsid w:val="00B03743"/>
    <w:rsid w:val="00B55677"/>
    <w:rsid w:val="00B7511C"/>
    <w:rsid w:val="00B91C7F"/>
    <w:rsid w:val="00B9606B"/>
    <w:rsid w:val="00BA2086"/>
    <w:rsid w:val="00BB1AC7"/>
    <w:rsid w:val="00BC147B"/>
    <w:rsid w:val="00C52034"/>
    <w:rsid w:val="00CB0CC2"/>
    <w:rsid w:val="00CF228B"/>
    <w:rsid w:val="00D30639"/>
    <w:rsid w:val="00D34B6F"/>
    <w:rsid w:val="00D35889"/>
    <w:rsid w:val="00D77142"/>
    <w:rsid w:val="00D77DA9"/>
    <w:rsid w:val="00D836F4"/>
    <w:rsid w:val="00D922F1"/>
    <w:rsid w:val="00D96C91"/>
    <w:rsid w:val="00DE001B"/>
    <w:rsid w:val="00DE563B"/>
    <w:rsid w:val="00DE794B"/>
    <w:rsid w:val="00E122B3"/>
    <w:rsid w:val="00E43FE9"/>
    <w:rsid w:val="00E52463"/>
    <w:rsid w:val="00E90279"/>
    <w:rsid w:val="00EA1AFF"/>
    <w:rsid w:val="00ED102A"/>
    <w:rsid w:val="00F13666"/>
    <w:rsid w:val="00F13C58"/>
    <w:rsid w:val="00F4223F"/>
    <w:rsid w:val="00F4348C"/>
    <w:rsid w:val="00F51D5C"/>
    <w:rsid w:val="00F642CC"/>
    <w:rsid w:val="00F71D38"/>
    <w:rsid w:val="00F960CB"/>
    <w:rsid w:val="00FA0C37"/>
    <w:rsid w:val="00FB0B7C"/>
    <w:rsid w:val="00FB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F8E3"/>
  <w15:docId w15:val="{5BD25F46-C800-4358-9A56-9C08FB41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774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917DBE"/>
    <w:pPr>
      <w:ind w:left="720"/>
      <w:contextualSpacing/>
    </w:pPr>
  </w:style>
  <w:style w:type="paragraph" w:styleId="BalloonText">
    <w:name w:val="Balloon Text"/>
    <w:basedOn w:val="Normal"/>
    <w:link w:val="BalloonTextChar"/>
    <w:uiPriority w:val="99"/>
    <w:semiHidden/>
    <w:unhideWhenUsed/>
    <w:rsid w:val="007E55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52C"/>
    <w:rPr>
      <w:rFonts w:ascii="Segoe UI" w:hAnsi="Segoe UI" w:cs="Segoe UI"/>
      <w:sz w:val="18"/>
      <w:szCs w:val="18"/>
    </w:rPr>
  </w:style>
  <w:style w:type="table" w:styleId="TableGrid">
    <w:name w:val="Table Grid"/>
    <w:basedOn w:val="TableNormal"/>
    <w:uiPriority w:val="39"/>
    <w:rsid w:val="00145E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7481"/>
    <w:pPr>
      <w:tabs>
        <w:tab w:val="center" w:pos="4513"/>
        <w:tab w:val="right" w:pos="9026"/>
      </w:tabs>
      <w:spacing w:line="240" w:lineRule="auto"/>
    </w:pPr>
  </w:style>
  <w:style w:type="character" w:customStyle="1" w:styleId="HeaderChar">
    <w:name w:val="Header Char"/>
    <w:basedOn w:val="DefaultParagraphFont"/>
    <w:link w:val="Header"/>
    <w:uiPriority w:val="99"/>
    <w:rsid w:val="00717481"/>
  </w:style>
  <w:style w:type="paragraph" w:styleId="Footer">
    <w:name w:val="footer"/>
    <w:basedOn w:val="Normal"/>
    <w:link w:val="FooterChar"/>
    <w:uiPriority w:val="99"/>
    <w:unhideWhenUsed/>
    <w:rsid w:val="00717481"/>
    <w:pPr>
      <w:tabs>
        <w:tab w:val="center" w:pos="4513"/>
        <w:tab w:val="right" w:pos="9026"/>
      </w:tabs>
      <w:spacing w:line="240" w:lineRule="auto"/>
    </w:pPr>
  </w:style>
  <w:style w:type="character" w:customStyle="1" w:styleId="FooterChar">
    <w:name w:val="Footer Char"/>
    <w:basedOn w:val="DefaultParagraphFont"/>
    <w:link w:val="Footer"/>
    <w:uiPriority w:val="99"/>
    <w:rsid w:val="00717481"/>
  </w:style>
  <w:style w:type="paragraph" w:styleId="NoSpacing">
    <w:name w:val="No Spacing"/>
    <w:uiPriority w:val="1"/>
    <w:qFormat/>
    <w:rsid w:val="00C5203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12236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Cosgrave, Rebecca</dc:creator>
  <cp:lastModifiedBy>Sam Owens</cp:lastModifiedBy>
  <cp:revision>2</cp:revision>
  <cp:lastPrinted>2019-10-11T13:34:00Z</cp:lastPrinted>
  <dcterms:created xsi:type="dcterms:W3CDTF">2021-10-30T13:06:00Z</dcterms:created>
  <dcterms:modified xsi:type="dcterms:W3CDTF">2021-10-30T13:06:00Z</dcterms:modified>
</cp:coreProperties>
</file>