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EE" w:rsidRDefault="00970A28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St Joseph’s Curriculu</w:t>
      </w:r>
      <w:r w:rsidR="007F43A1">
        <w:rPr>
          <w:b/>
        </w:rPr>
        <w:t>m overview – Year One ROWAN 202</w:t>
      </w:r>
      <w:r w:rsidR="009A34B4">
        <w:rPr>
          <w:b/>
        </w:rPr>
        <w:t>3</w:t>
      </w:r>
      <w:r w:rsidR="007F43A1">
        <w:rPr>
          <w:b/>
        </w:rPr>
        <w:t>-202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8553450</wp:posOffset>
            </wp:positionH>
            <wp:positionV relativeFrom="paragraph">
              <wp:posOffset>-142873</wp:posOffset>
            </wp:positionV>
            <wp:extent cx="590550" cy="67277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34B4">
        <w:rPr>
          <w:b/>
        </w:rPr>
        <w:t>4</w:t>
      </w:r>
    </w:p>
    <w:p w:rsidR="001F22EE" w:rsidRDefault="001F22EE">
      <w:pPr>
        <w:jc w:val="center"/>
      </w:pPr>
    </w:p>
    <w:tbl>
      <w:tblPr>
        <w:tblStyle w:val="a0"/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2144"/>
        <w:gridCol w:w="1966"/>
        <w:gridCol w:w="2063"/>
        <w:gridCol w:w="2385"/>
        <w:gridCol w:w="2473"/>
        <w:gridCol w:w="1821"/>
      </w:tblGrid>
      <w:tr w:rsidR="001F22EE" w:rsidTr="001F1C15">
        <w:tc>
          <w:tcPr>
            <w:tcW w:w="1537" w:type="dxa"/>
          </w:tcPr>
          <w:p w:rsidR="001F22EE" w:rsidRPr="001F1C15" w:rsidRDefault="001F22EE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144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Autumn 1</w:t>
            </w:r>
          </w:p>
        </w:tc>
        <w:tc>
          <w:tcPr>
            <w:tcW w:w="1966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063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385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2473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1821" w:type="dxa"/>
            <w:shd w:val="clear" w:color="auto" w:fill="00B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1F22EE" w:rsidTr="001F1C15">
        <w:tc>
          <w:tcPr>
            <w:tcW w:w="1537" w:type="dxa"/>
            <w:shd w:val="clear" w:color="auto" w:fill="92D050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b/>
              </w:rPr>
            </w:pPr>
            <w:r w:rsidRPr="001F1C15">
              <w:rPr>
                <w:rFonts w:ascii="SassoonPrimaryInfant" w:hAnsi="SassoonPrimaryInfant"/>
                <w:b/>
              </w:rPr>
              <w:t>Topic name</w:t>
            </w:r>
          </w:p>
        </w:tc>
        <w:tc>
          <w:tcPr>
            <w:tcW w:w="2144" w:type="dxa"/>
            <w:shd w:val="clear" w:color="auto" w:fill="92D050"/>
          </w:tcPr>
          <w:p w:rsidR="001F22EE" w:rsidRPr="001F1C15" w:rsidRDefault="00477ED5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Good to be me</w:t>
            </w:r>
          </w:p>
        </w:tc>
        <w:tc>
          <w:tcPr>
            <w:tcW w:w="1966" w:type="dxa"/>
            <w:shd w:val="clear" w:color="auto" w:fill="92D050"/>
          </w:tcPr>
          <w:p w:rsidR="001F22EE" w:rsidRPr="001F1C15" w:rsidRDefault="00780B83" w:rsidP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Home Sweet Home</w:t>
            </w:r>
          </w:p>
        </w:tc>
        <w:tc>
          <w:tcPr>
            <w:tcW w:w="2063" w:type="dxa"/>
            <w:shd w:val="clear" w:color="auto" w:fill="92D050"/>
          </w:tcPr>
          <w:p w:rsidR="001F22EE" w:rsidRPr="001F1C15" w:rsidRDefault="00477ED5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All creatures great and small</w:t>
            </w:r>
          </w:p>
        </w:tc>
        <w:tc>
          <w:tcPr>
            <w:tcW w:w="2385" w:type="dxa"/>
            <w:shd w:val="clear" w:color="auto" w:fill="92D050"/>
          </w:tcPr>
          <w:p w:rsidR="001F22EE" w:rsidRPr="001F1C15" w:rsidRDefault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Transport</w:t>
            </w:r>
          </w:p>
        </w:tc>
        <w:tc>
          <w:tcPr>
            <w:tcW w:w="2473" w:type="dxa"/>
            <w:shd w:val="clear" w:color="auto" w:fill="92D050"/>
          </w:tcPr>
          <w:p w:rsidR="001F22EE" w:rsidRPr="001F1C15" w:rsidRDefault="00B005B2" w:rsidP="00B005B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Near and Far</w:t>
            </w:r>
          </w:p>
        </w:tc>
        <w:tc>
          <w:tcPr>
            <w:tcW w:w="1821" w:type="dxa"/>
            <w:shd w:val="clear" w:color="auto" w:fill="92D050"/>
          </w:tcPr>
          <w:p w:rsidR="001F22EE" w:rsidRPr="001F1C15" w:rsidRDefault="00F927AC" w:rsidP="00F927AC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Homes from History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Gospel Values</w:t>
            </w:r>
          </w:p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and Virtues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Play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Health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Honesty</w:t>
            </w:r>
          </w:p>
        </w:tc>
        <w:tc>
          <w:tcPr>
            <w:tcW w:w="206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Play</w:t>
            </w:r>
          </w:p>
        </w:tc>
        <w:tc>
          <w:tcPr>
            <w:tcW w:w="2385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Health</w:t>
            </w: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Health</w:t>
            </w: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Play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British Values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Respect and Tolerance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Respect and Tolerance</w:t>
            </w:r>
          </w:p>
        </w:tc>
        <w:tc>
          <w:tcPr>
            <w:tcW w:w="206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Individual Liberty</w:t>
            </w:r>
          </w:p>
        </w:tc>
        <w:tc>
          <w:tcPr>
            <w:tcW w:w="2385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Individual Liberty</w:t>
            </w: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Democracy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Rule of law</w:t>
            </w: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Democracy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Rule of Law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Respect and Tolerance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English</w:t>
            </w:r>
          </w:p>
        </w:tc>
        <w:tc>
          <w:tcPr>
            <w:tcW w:w="2144" w:type="dxa"/>
          </w:tcPr>
          <w:p w:rsidR="0093291B" w:rsidRDefault="001343F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The Train Ride</w:t>
            </w:r>
          </w:p>
          <w:p w:rsidR="001343FE" w:rsidRDefault="001343FE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1343FE" w:rsidRPr="001F1C15" w:rsidRDefault="001343FE" w:rsidP="006B37A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 Fiction Instructions</w:t>
            </w:r>
            <w:r w:rsidR="006B37AE">
              <w:rPr>
                <w:rFonts w:ascii="SassoonPrimaryInfant" w:hAnsi="SassoonPrimaryInfant"/>
                <w:sz w:val="20"/>
                <w:szCs w:val="20"/>
              </w:rPr>
              <w:t xml:space="preserve"> – The Disgusting Sandwich</w:t>
            </w:r>
          </w:p>
        </w:tc>
        <w:tc>
          <w:tcPr>
            <w:tcW w:w="1966" w:type="dxa"/>
          </w:tcPr>
          <w:p w:rsidR="001F22EE" w:rsidRDefault="0093291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List Poetry – Fireworks</w:t>
            </w:r>
          </w:p>
          <w:p w:rsidR="0093291B" w:rsidRDefault="0093291B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3291B" w:rsidRPr="001F1C15" w:rsidRDefault="001343FE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Narrative </w:t>
            </w:r>
            <w:r w:rsidR="00C27DD5">
              <w:rPr>
                <w:rFonts w:ascii="SassoonPrimaryInfant" w:hAnsi="SassoonPrimaryInfant"/>
                <w:sz w:val="20"/>
                <w:szCs w:val="20"/>
              </w:rPr>
              <w:t>–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C27DD5">
              <w:rPr>
                <w:rFonts w:ascii="SassoonPrimaryInfant" w:hAnsi="SassoonPrimaryInfant"/>
                <w:sz w:val="20"/>
                <w:szCs w:val="20"/>
              </w:rPr>
              <w:t>The Queen’s Hat</w:t>
            </w:r>
          </w:p>
        </w:tc>
        <w:tc>
          <w:tcPr>
            <w:tcW w:w="2063" w:type="dxa"/>
          </w:tcPr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Narrative – </w:t>
            </w:r>
            <w:r w:rsidR="006B37AE">
              <w:rPr>
                <w:rFonts w:ascii="SassoonPrimaryInfant" w:hAnsi="SassoonPrimaryInfant"/>
                <w:sz w:val="20"/>
                <w:szCs w:val="20"/>
              </w:rPr>
              <w:t xml:space="preserve">Traditional Tale - </w:t>
            </w:r>
            <w:r>
              <w:rPr>
                <w:rFonts w:ascii="SassoonPrimaryInfant" w:hAnsi="SassoonPrimaryInfant"/>
                <w:sz w:val="20"/>
                <w:szCs w:val="20"/>
              </w:rPr>
              <w:t>Little Red Riding Hood</w:t>
            </w:r>
          </w:p>
          <w:p w:rsidR="00FB6745" w:rsidRDefault="00FB6745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C27DD5" w:rsidRDefault="00FB6745" w:rsidP="00C27DD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C27DD5">
              <w:rPr>
                <w:rFonts w:ascii="SassoonPrimaryInfant" w:hAnsi="SassoonPrimaryInfant"/>
                <w:sz w:val="20"/>
                <w:szCs w:val="20"/>
              </w:rPr>
              <w:t>Rhyming Poetry – When I am by myself</w:t>
            </w:r>
          </w:p>
          <w:p w:rsidR="00970A28" w:rsidRPr="001F1C15" w:rsidRDefault="00970A28" w:rsidP="00C27DD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93291B" w:rsidRDefault="00C27DD5" w:rsidP="0093291B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Non Fiction – Travel Journal</w:t>
            </w:r>
          </w:p>
          <w:p w:rsidR="00C27DD5" w:rsidRDefault="00C27DD5" w:rsidP="0093291B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3291B" w:rsidRPr="001F1C15" w:rsidRDefault="001C599C" w:rsidP="00C27DD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The Way back home</w:t>
            </w:r>
            <w:r w:rsidR="00C27DD5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2473" w:type="dxa"/>
          </w:tcPr>
          <w:p w:rsidR="001C599C" w:rsidRDefault="001C599C" w:rsidP="001C599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</w:t>
            </w:r>
            <w:r w:rsidR="00FB6745">
              <w:rPr>
                <w:rFonts w:ascii="SassoonPrimaryInfant" w:hAnsi="SassoonPrimaryInfant"/>
                <w:sz w:val="20"/>
                <w:szCs w:val="20"/>
              </w:rPr>
              <w:t xml:space="preserve">arrative – </w:t>
            </w:r>
            <w:r>
              <w:rPr>
                <w:rFonts w:ascii="SassoonPrimaryInfant" w:hAnsi="SassoonPrimaryInfant"/>
                <w:sz w:val="20"/>
                <w:szCs w:val="20"/>
              </w:rPr>
              <w:t>Grandad’s Island</w:t>
            </w:r>
          </w:p>
          <w:p w:rsidR="00C27DD5" w:rsidRDefault="00C27DD5" w:rsidP="001C599C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C27DD5" w:rsidRPr="001F1C15" w:rsidRDefault="00C27DD5" w:rsidP="008D668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Non Fiction – </w:t>
            </w:r>
            <w:r w:rsidR="008D668C">
              <w:rPr>
                <w:rFonts w:ascii="SassoonPrimaryInfant" w:hAnsi="SassoonPrimaryInfant"/>
                <w:sz w:val="20"/>
                <w:szCs w:val="20"/>
              </w:rPr>
              <w:t>Information Text - Seasons</w:t>
            </w:r>
          </w:p>
        </w:tc>
        <w:tc>
          <w:tcPr>
            <w:tcW w:w="1821" w:type="dxa"/>
          </w:tcPr>
          <w:p w:rsidR="00FB6745" w:rsidRDefault="001C599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Narrative – The Bear and the Piano</w:t>
            </w:r>
          </w:p>
          <w:p w:rsidR="001C599C" w:rsidRDefault="001C599C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8D668C" w:rsidRDefault="008D668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Narrative </w:t>
            </w:r>
            <w:r w:rsidR="006B37AE">
              <w:rPr>
                <w:rFonts w:ascii="SassoonPrimaryInfant" w:hAnsi="SassoonPrimaryInfant"/>
                <w:sz w:val="20"/>
                <w:szCs w:val="20"/>
              </w:rPr>
              <w:t>–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6B37AE">
              <w:rPr>
                <w:rFonts w:ascii="SassoonPrimaryInfant" w:hAnsi="SassoonPrimaryInfant"/>
                <w:sz w:val="20"/>
                <w:szCs w:val="20"/>
              </w:rPr>
              <w:t xml:space="preserve">Traditional Tale - Pinocchio </w:t>
            </w:r>
          </w:p>
          <w:p w:rsidR="001C599C" w:rsidRPr="001F1C15" w:rsidRDefault="001C599C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Literature class book</w:t>
            </w:r>
          </w:p>
        </w:tc>
        <w:tc>
          <w:tcPr>
            <w:tcW w:w="2144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rPr>
          <w:trHeight w:val="900"/>
        </w:trPr>
        <w:tc>
          <w:tcPr>
            <w:tcW w:w="1537" w:type="dxa"/>
          </w:tcPr>
          <w:p w:rsidR="001F22EE" w:rsidRDefault="00970A28">
            <w:pPr>
              <w:jc w:val="center"/>
              <w:rPr>
                <w:rFonts w:ascii="SassoonPrimaryInfant" w:hAnsi="SassoonPrimaryInfant"/>
              </w:rPr>
            </w:pPr>
            <w:proofErr w:type="spellStart"/>
            <w:r w:rsidRPr="001F1C15">
              <w:rPr>
                <w:rFonts w:ascii="SassoonPrimaryInfant" w:hAnsi="SassoonPrimaryInfant"/>
              </w:rPr>
              <w:t>Maths</w:t>
            </w:r>
            <w:proofErr w:type="spellEnd"/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(Power </w:t>
            </w:r>
            <w:proofErr w:type="spellStart"/>
            <w:r>
              <w:rPr>
                <w:rFonts w:ascii="SassoonPrimaryInfant" w:hAnsi="SassoonPrimaryInfant"/>
              </w:rPr>
              <w:t>Maths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  <w:vAlign w:val="center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F927AC">
              <w:rPr>
                <w:rFonts w:ascii="SassoonPrimaryInfant" w:hAnsi="SassoonPrimaryInfant"/>
                <w:sz w:val="20"/>
                <w:szCs w:val="20"/>
              </w:rPr>
              <w:t xml:space="preserve">WR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Unit 1-3</w:t>
            </w:r>
          </w:p>
          <w:p w:rsidR="00F927AC" w:rsidRDefault="00F927AC" w:rsidP="00F927A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Numbers to 10</w:t>
            </w:r>
          </w:p>
          <w:p w:rsidR="00F927AC" w:rsidRDefault="00F927AC" w:rsidP="00F927A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Part whole within 10</w:t>
            </w:r>
          </w:p>
          <w:p w:rsidR="00F927AC" w:rsidRPr="001F1C15" w:rsidRDefault="00F927AC" w:rsidP="00F927AC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Addition within 10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WR Unit 3</w:t>
            </w:r>
            <w:r w:rsidR="00970A28" w:rsidRPr="001F1C15">
              <w:rPr>
                <w:rFonts w:ascii="SassoonPrimaryInfant" w:hAnsi="SassoonPrimaryInfant"/>
                <w:sz w:val="20"/>
                <w:szCs w:val="20"/>
              </w:rPr>
              <w:t xml:space="preserve"> - </w:t>
            </w:r>
            <w:r>
              <w:rPr>
                <w:rFonts w:ascii="SassoonPrimaryInfant" w:hAnsi="SassoonPrimaryInfant"/>
                <w:sz w:val="20"/>
                <w:szCs w:val="20"/>
              </w:rPr>
              <w:t>5</w:t>
            </w:r>
          </w:p>
          <w:p w:rsidR="001F22EE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Addition within 10 continued</w:t>
            </w:r>
          </w:p>
          <w:p w:rsidR="00F927AC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Subtraction within 10</w:t>
            </w:r>
          </w:p>
          <w:p w:rsidR="00F927AC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2d and 3d shapes</w:t>
            </w:r>
          </w:p>
        </w:tc>
        <w:tc>
          <w:tcPr>
            <w:tcW w:w="2063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="00F927AC">
              <w:rPr>
                <w:rFonts w:ascii="SassoonPrimaryInfant" w:hAnsi="SassoonPrimaryInfant"/>
                <w:sz w:val="20"/>
                <w:szCs w:val="20"/>
              </w:rPr>
              <w:t xml:space="preserve"> WR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:rsidR="001F22EE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Unit 6 – 7</w:t>
            </w:r>
          </w:p>
          <w:p w:rsidR="00F927AC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Numbers to 20</w:t>
            </w:r>
          </w:p>
          <w:p w:rsidR="00F927AC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Addition and Subtraction to 20</w:t>
            </w:r>
          </w:p>
          <w:p w:rsidR="00F927AC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="00F927AC">
              <w:rPr>
                <w:rFonts w:ascii="SassoonPrimaryInfant" w:hAnsi="SassoonPrimaryInfant"/>
                <w:sz w:val="20"/>
                <w:szCs w:val="20"/>
              </w:rPr>
              <w:t xml:space="preserve"> WR</w:t>
            </w:r>
          </w:p>
          <w:p w:rsidR="001F22EE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Unit 8 - 10</w:t>
            </w:r>
          </w:p>
          <w:p w:rsidR="001F22EE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Numbers to 50</w:t>
            </w:r>
          </w:p>
          <w:p w:rsidR="00F927AC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length and height</w:t>
            </w:r>
          </w:p>
          <w:p w:rsidR="00F927AC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Introducing mass and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capactiy</w:t>
            </w:r>
            <w:proofErr w:type="spellEnd"/>
          </w:p>
          <w:p w:rsidR="00F927AC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1F22EE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>
              <w:rPr>
                <w:rFonts w:ascii="SassoonPrimaryInfant" w:hAnsi="SassoonPrimaryInfant"/>
                <w:sz w:val="20"/>
                <w:szCs w:val="20"/>
              </w:rPr>
              <w:t xml:space="preserve"> WR Unit 11 - 13</w:t>
            </w:r>
          </w:p>
          <w:p w:rsidR="001F22EE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Multiplication and division</w:t>
            </w:r>
          </w:p>
          <w:p w:rsidR="00F927AC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Fractions </w:t>
            </w:r>
          </w:p>
          <w:p w:rsidR="00F927AC" w:rsidRPr="001F1C15" w:rsidRDefault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Position and direction</w:t>
            </w:r>
          </w:p>
        </w:tc>
        <w:tc>
          <w:tcPr>
            <w:tcW w:w="1821" w:type="dxa"/>
          </w:tcPr>
          <w:p w:rsidR="00F927AC" w:rsidRDefault="00970A28" w:rsidP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Power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</w:rPr>
              <w:t>Maths</w:t>
            </w:r>
            <w:proofErr w:type="spellEnd"/>
            <w:r w:rsidR="00F927AC">
              <w:rPr>
                <w:rFonts w:ascii="SassoonPrimaryInfant" w:hAnsi="SassoonPrimaryInfant"/>
                <w:sz w:val="20"/>
                <w:szCs w:val="20"/>
              </w:rPr>
              <w:t xml:space="preserve"> WR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Unit </w:t>
            </w:r>
            <w:r w:rsidR="00F927AC">
              <w:rPr>
                <w:rFonts w:ascii="SassoonPrimaryInfant" w:hAnsi="SassoonPrimaryInfant"/>
                <w:sz w:val="20"/>
                <w:szCs w:val="20"/>
              </w:rPr>
              <w:t>14 -16</w:t>
            </w:r>
          </w:p>
          <w:p w:rsidR="00F927AC" w:rsidRDefault="00F927AC" w:rsidP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Numbers to 100</w:t>
            </w:r>
          </w:p>
          <w:p w:rsidR="00F927AC" w:rsidRDefault="00F927AC" w:rsidP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Money</w:t>
            </w:r>
          </w:p>
          <w:p w:rsidR="00F927AC" w:rsidRPr="001F1C15" w:rsidRDefault="00F927AC" w:rsidP="00F927A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Time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Computing</w:t>
            </w:r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(Teach Computing)</w:t>
            </w:r>
          </w:p>
          <w:p w:rsidR="00416FDE" w:rsidRPr="001F1C15" w:rsidRDefault="00416FDE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2144" w:type="dxa"/>
            <w:vAlign w:val="center"/>
          </w:tcPr>
          <w:p w:rsidR="001F22EE" w:rsidRPr="001F1C15" w:rsidRDefault="00491141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</w:t>
            </w:r>
            <w:bookmarkStart w:id="1" w:name="_GoBack"/>
            <w:bookmarkEnd w:id="1"/>
            <w:r w:rsidR="00970A28" w:rsidRPr="001F1C15">
              <w:rPr>
                <w:rFonts w:ascii="SassoonPrimaryInfant" w:hAnsi="SassoonPrimaryInfant"/>
                <w:sz w:val="20"/>
                <w:szCs w:val="20"/>
              </w:rPr>
              <w:t>CT: Technology around us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Digital Painting</w:t>
            </w:r>
          </w:p>
          <w:p w:rsidR="001F22EE" w:rsidRPr="001F1C15" w:rsidRDefault="001F22EE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Digital Writing</w:t>
            </w:r>
          </w:p>
          <w:p w:rsidR="001F22EE" w:rsidRPr="001F1C15" w:rsidRDefault="001F22EE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1F22EE" w:rsidRPr="001F1C15" w:rsidRDefault="00970A28">
            <w:pPr>
              <w:tabs>
                <w:tab w:val="left" w:pos="2465"/>
              </w:tabs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Grouping data</w:t>
            </w:r>
          </w:p>
          <w:p w:rsidR="001F22EE" w:rsidRPr="001F1C15" w:rsidRDefault="001F22EE">
            <w:pPr>
              <w:tabs>
                <w:tab w:val="left" w:pos="240"/>
              </w:tabs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Moving a robot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ICT: Introduction to animation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Science</w:t>
            </w:r>
          </w:p>
        </w:tc>
        <w:tc>
          <w:tcPr>
            <w:tcW w:w="2144" w:type="dxa"/>
            <w:vAlign w:val="center"/>
          </w:tcPr>
          <w:p w:rsidR="00293AF6" w:rsidRPr="000D2E7D" w:rsidRDefault="00293AF6" w:rsidP="00293AF6">
            <w:pPr>
              <w:rPr>
                <w:rFonts w:ascii="SassoonPrimaryInfant" w:hAnsi="SassoonPrimaryInfant"/>
                <w:color w:val="FF000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t xml:space="preserve">Seasonal changes – Autumn </w:t>
            </w:r>
            <w:r w:rsidRPr="00992383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>(1 lesson)</w:t>
            </w:r>
          </w:p>
          <w:p w:rsidR="00293AF6" w:rsidRDefault="00293AF6" w:rsidP="00293AF6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1F22EE" w:rsidRDefault="00970A28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Animals including humans</w:t>
            </w:r>
            <w:r w:rsidR="00293AF6">
              <w:rPr>
                <w:rFonts w:ascii="SassoonPrimaryInfant" w:hAnsi="SassoonPrimaryInfant"/>
                <w:sz w:val="20"/>
                <w:szCs w:val="20"/>
              </w:rPr>
              <w:t xml:space="preserve"> – focus on HUMANS</w:t>
            </w:r>
          </w:p>
          <w:p w:rsidR="00992383" w:rsidRPr="00992383" w:rsidRDefault="00992383" w:rsidP="002E5D10">
            <w:pPr>
              <w:jc w:val="center"/>
              <w:rPr>
                <w:rFonts w:ascii="SassoonPrimaryInfant" w:hAnsi="SassoonPrimaryInfant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 xml:space="preserve">Identify, name, draw and label the basic parts of the human body and say which </w:t>
            </w: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lastRenderedPageBreak/>
              <w:t>part is associated with each sense.</w:t>
            </w:r>
          </w:p>
          <w:p w:rsidR="002E5D10" w:rsidRDefault="002E5D10" w:rsidP="00293AF6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2E5D10" w:rsidRPr="002E5D10" w:rsidRDefault="002E5D10" w:rsidP="00293AF6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2E5D10">
              <w:rPr>
                <w:rFonts w:ascii="SassoonPrimaryInfant" w:hAnsi="SassoonPrimaryInfant"/>
                <w:i/>
                <w:sz w:val="20"/>
                <w:szCs w:val="20"/>
              </w:rPr>
              <w:t>TAPS – body parts</w:t>
            </w:r>
          </w:p>
        </w:tc>
        <w:tc>
          <w:tcPr>
            <w:tcW w:w="1966" w:type="dxa"/>
          </w:tcPr>
          <w:p w:rsidR="002E5D10" w:rsidRPr="000D2E7D" w:rsidRDefault="002E5D10" w:rsidP="002E5D10">
            <w:pPr>
              <w:rPr>
                <w:rFonts w:ascii="SassoonPrimaryInfant" w:hAnsi="SassoonPrimaryInfant"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lastRenderedPageBreak/>
              <w:t xml:space="preserve">Plants – Oak tree </w:t>
            </w:r>
            <w:r w:rsidR="00992383">
              <w:rPr>
                <w:rFonts w:ascii="SassoonPrimaryInfant" w:hAnsi="SassoonPrimaryInfant"/>
                <w:color w:val="00B050"/>
                <w:sz w:val="20"/>
                <w:szCs w:val="20"/>
              </w:rPr>
              <w:t>study, observations from Autumn</w:t>
            </w:r>
            <w:r w:rsid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(1</w:t>
            </w:r>
            <w:r w:rsidRP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lesson)</w:t>
            </w:r>
          </w:p>
          <w:p w:rsidR="001F22EE" w:rsidRDefault="00293AF6" w:rsidP="005A1C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Animals including Humans – focus on ANIMALS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 xml:space="preserve">Identify and name a variety of common </w:t>
            </w: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lastRenderedPageBreak/>
              <w:t>animals including fish, amphibians, reptiles, birds and mammals.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>Identify and group a range of animals. e.g. carnivores, herbivores and omnivores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</w:p>
          <w:p w:rsidR="00992383" w:rsidRPr="00992383" w:rsidRDefault="00992383" w:rsidP="002E5D10">
            <w:pPr>
              <w:rPr>
                <w:rFonts w:ascii="SassoonPrimaryInfant" w:hAnsi="SassoonPrimaryInfant"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sz w:val="16"/>
                <w:szCs w:val="16"/>
              </w:rPr>
              <w:t>Identify key features of a range of common animals (fish, amphibians, reptiles, birds and mammals including pets).</w:t>
            </w:r>
          </w:p>
          <w:p w:rsidR="00992383" w:rsidRDefault="00992383" w:rsidP="002E5D10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2E5D10" w:rsidRPr="002E5D10" w:rsidRDefault="002E5D10" w:rsidP="002E5D10">
            <w:pPr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2E5D10">
              <w:rPr>
                <w:rFonts w:ascii="SassoonPrimaryInfant" w:hAnsi="SassoonPrimaryInfant"/>
                <w:i/>
                <w:sz w:val="20"/>
                <w:szCs w:val="20"/>
              </w:rPr>
              <w:t>TAPS- animal classification</w:t>
            </w:r>
          </w:p>
        </w:tc>
        <w:tc>
          <w:tcPr>
            <w:tcW w:w="2063" w:type="dxa"/>
          </w:tcPr>
          <w:p w:rsidR="002E5D10" w:rsidRPr="000D2E7D" w:rsidRDefault="002E5D10" w:rsidP="002E5D10">
            <w:pPr>
              <w:rPr>
                <w:rFonts w:ascii="SassoonPrimaryInfant" w:hAnsi="SassoonPrimaryInfant"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lastRenderedPageBreak/>
              <w:t xml:space="preserve">Plants – Oak tree </w:t>
            </w:r>
            <w:r w:rsidR="00992383">
              <w:rPr>
                <w:rFonts w:ascii="SassoonPrimaryInfant" w:hAnsi="SassoonPrimaryInfant"/>
                <w:color w:val="00B050"/>
                <w:sz w:val="20"/>
                <w:szCs w:val="20"/>
              </w:rPr>
              <w:t>study, observations from Winter</w:t>
            </w:r>
            <w:r w:rsid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(1</w:t>
            </w:r>
            <w:r w:rsidRPr="00992383">
              <w:rPr>
                <w:rFonts w:ascii="SassoonPrimaryInfant" w:hAnsi="SassoonPrimaryInfant"/>
                <w:b/>
                <w:color w:val="00B050"/>
                <w:sz w:val="20"/>
                <w:szCs w:val="20"/>
              </w:rPr>
              <w:t>lesson)</w:t>
            </w:r>
          </w:p>
          <w:p w:rsidR="00293AF6" w:rsidRDefault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Materials – </w:t>
            </w:r>
          </w:p>
          <w:p w:rsidR="00293AF6" w:rsidRDefault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992383">
              <w:rPr>
                <w:rFonts w:ascii="SassoonPrimaryInfant" w:hAnsi="SassoonPrimaryInfant"/>
                <w:sz w:val="16"/>
                <w:szCs w:val="16"/>
              </w:rPr>
              <w:t>Identify the materials which objects are made from</w:t>
            </w:r>
          </w:p>
          <w:p w:rsidR="000D2E7D" w:rsidRDefault="000D2E7D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0D2E7D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i/>
                <w:sz w:val="20"/>
                <w:szCs w:val="20"/>
              </w:rPr>
              <w:t>T</w:t>
            </w:r>
          </w:p>
          <w:p w:rsidR="000D2E7D" w:rsidRPr="000D2E7D" w:rsidRDefault="00992383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T</w:t>
            </w:r>
            <w:r w:rsidR="000D2E7D" w:rsidRPr="000D2E7D">
              <w:rPr>
                <w:rFonts w:ascii="SassoonPrimaryInfant" w:hAnsi="SassoonPrimaryInfant"/>
                <w:i/>
                <w:sz w:val="20"/>
                <w:szCs w:val="20"/>
              </w:rPr>
              <w:t>APS – Float and Sink</w:t>
            </w:r>
          </w:p>
        </w:tc>
        <w:tc>
          <w:tcPr>
            <w:tcW w:w="2385" w:type="dxa"/>
            <w:vAlign w:val="center"/>
          </w:tcPr>
          <w:p w:rsidR="002E5D10" w:rsidRPr="000D2E7D" w:rsidRDefault="002E5D10" w:rsidP="002E5D10">
            <w:pPr>
              <w:rPr>
                <w:rFonts w:ascii="SassoonPrimaryInfant" w:hAnsi="SassoonPrimaryInfant"/>
                <w:color w:val="FF000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lastRenderedPageBreak/>
              <w:t xml:space="preserve">Seasonal Changes – Spring </w:t>
            </w:r>
            <w:r w:rsidRPr="00992383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>( 1 lesson)</w:t>
            </w:r>
          </w:p>
          <w:p w:rsidR="002E5D10" w:rsidRPr="005A1CBB" w:rsidRDefault="002E5D10" w:rsidP="002E5D10">
            <w:pPr>
              <w:rPr>
                <w:rFonts w:ascii="SassoonPrimaryInfant" w:hAnsi="SassoonPrimaryInfant"/>
                <w:color w:val="1F497D" w:themeColor="text2"/>
                <w:sz w:val="20"/>
                <w:szCs w:val="20"/>
              </w:rPr>
            </w:pPr>
          </w:p>
          <w:p w:rsidR="00992383" w:rsidRDefault="00293AF6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Materials</w:t>
            </w:r>
            <w:r w:rsidR="000D2E7D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992383">
              <w:rPr>
                <w:rFonts w:ascii="SassoonPrimaryInfant" w:hAnsi="SassoonPrimaryInfant"/>
                <w:sz w:val="20"/>
                <w:szCs w:val="20"/>
              </w:rPr>
              <w:t>–</w:t>
            </w:r>
          </w:p>
          <w:p w:rsidR="001F22EE" w:rsidRDefault="000D2E7D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="00293AF6" w:rsidRPr="00992383">
              <w:rPr>
                <w:rFonts w:ascii="SassoonPrimaryInfant" w:hAnsi="SassoonPrimaryInfant"/>
                <w:sz w:val="16"/>
                <w:szCs w:val="16"/>
              </w:rPr>
              <w:t>Identify object/material and investigate suitability of material for purpose.</w:t>
            </w:r>
          </w:p>
          <w:p w:rsidR="000D2E7D" w:rsidRDefault="000D2E7D" w:rsidP="002E5D10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0D2E7D" w:rsidRPr="000D2E7D" w:rsidRDefault="000D2E7D" w:rsidP="002E5D10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>
              <w:rPr>
                <w:rFonts w:ascii="SassoonPrimaryInfant" w:hAnsi="SassoonPrimaryInfant"/>
                <w:i/>
                <w:sz w:val="20"/>
                <w:szCs w:val="20"/>
              </w:rPr>
              <w:t>TAPS - Transparency</w:t>
            </w:r>
          </w:p>
        </w:tc>
        <w:tc>
          <w:tcPr>
            <w:tcW w:w="2473" w:type="dxa"/>
            <w:vAlign w:val="center"/>
          </w:tcPr>
          <w:p w:rsidR="005A1CBB" w:rsidRPr="000D2E7D" w:rsidRDefault="000D2E7D" w:rsidP="005A1CBB">
            <w:pPr>
              <w:jc w:val="center"/>
              <w:rPr>
                <w:rFonts w:ascii="SassoonPrimaryInfant" w:hAnsi="SassoonPrimaryInfant"/>
                <w:color w:val="FF000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lastRenderedPageBreak/>
              <w:t>Seasonal Change</w:t>
            </w:r>
            <w:r>
              <w:rPr>
                <w:rFonts w:ascii="SassoonPrimaryInfant" w:hAnsi="SassoonPrimaryInfant"/>
                <w:color w:val="FF0000"/>
                <w:sz w:val="20"/>
                <w:szCs w:val="20"/>
              </w:rPr>
              <w:t>s -</w:t>
            </w:r>
            <w:r w:rsidRPr="000D2E7D">
              <w:rPr>
                <w:rFonts w:ascii="SassoonPrimaryInfant" w:hAnsi="SassoonPrimaryInfant"/>
                <w:color w:val="FF0000"/>
                <w:sz w:val="20"/>
                <w:szCs w:val="20"/>
              </w:rPr>
              <w:t xml:space="preserve"> </w:t>
            </w:r>
          </w:p>
          <w:p w:rsidR="001F22EE" w:rsidRPr="00992383" w:rsidRDefault="005A1CBB" w:rsidP="005A1CBB">
            <w:pPr>
              <w:jc w:val="center"/>
              <w:rPr>
                <w:rFonts w:ascii="SassoonPrimaryInfant" w:hAnsi="SassoonPrimaryInfant"/>
                <w:color w:val="FF0000"/>
                <w:sz w:val="16"/>
                <w:szCs w:val="16"/>
              </w:rPr>
            </w:pPr>
            <w:r w:rsidRPr="00992383">
              <w:rPr>
                <w:rFonts w:ascii="SassoonPrimaryInfant" w:hAnsi="SassoonPrimaryInfant"/>
                <w:color w:val="FF0000"/>
                <w:sz w:val="16"/>
                <w:szCs w:val="16"/>
              </w:rPr>
              <w:t>O</w:t>
            </w:r>
            <w:r w:rsidR="00293AF6" w:rsidRPr="00992383">
              <w:rPr>
                <w:rFonts w:ascii="SassoonPrimaryInfant" w:hAnsi="SassoonPrimaryInfant"/>
                <w:color w:val="FF0000"/>
                <w:sz w:val="16"/>
                <w:szCs w:val="16"/>
              </w:rPr>
              <w:t>bserve weather across 4 seasons and change in day length</w:t>
            </w:r>
            <w:r w:rsidR="000D2E7D" w:rsidRPr="00992383">
              <w:rPr>
                <w:rFonts w:ascii="SassoonPrimaryInfant" w:hAnsi="SassoonPrimaryInfant"/>
                <w:color w:val="FF0000"/>
                <w:sz w:val="16"/>
                <w:szCs w:val="16"/>
              </w:rPr>
              <w:t>. Link to lessons completed in autumn/spring</w:t>
            </w:r>
          </w:p>
          <w:p w:rsidR="000D2E7D" w:rsidRDefault="000D2E7D" w:rsidP="005A1CBB">
            <w:pPr>
              <w:jc w:val="center"/>
              <w:rPr>
                <w:rFonts w:ascii="SassoonPrimaryInfant" w:hAnsi="SassoonPrimaryInfant"/>
                <w:color w:val="1F497D" w:themeColor="text2"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0D2E7D" w:rsidRPr="000D2E7D" w:rsidRDefault="000D2E7D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i/>
                <w:sz w:val="20"/>
                <w:szCs w:val="20"/>
              </w:rPr>
              <w:t>TAPS – Seasonal changes</w:t>
            </w:r>
          </w:p>
          <w:p w:rsidR="001F22EE" w:rsidRPr="001F1C15" w:rsidRDefault="001F22EE" w:rsidP="00293AF6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0D2E7D" w:rsidRDefault="00970A28" w:rsidP="005A1CBB">
            <w:pPr>
              <w:jc w:val="center"/>
              <w:rPr>
                <w:rFonts w:ascii="SassoonPrimaryInfant" w:hAnsi="SassoonPrimaryInfant"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lastRenderedPageBreak/>
              <w:t>Plants</w:t>
            </w:r>
            <w:r w:rsid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 xml:space="preserve"> -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  <w:t>Identify and name a range of local plants, including deciduous and evergreen trees.</w:t>
            </w:r>
          </w:p>
          <w:p w:rsidR="00992383" w:rsidRPr="00992383" w:rsidRDefault="00992383" w:rsidP="00992383">
            <w:pPr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</w:pPr>
          </w:p>
          <w:p w:rsidR="00992383" w:rsidRPr="00992383" w:rsidRDefault="00992383" w:rsidP="00992383">
            <w:pPr>
              <w:rPr>
                <w:rFonts w:cstheme="minorHAnsi"/>
                <w:sz w:val="16"/>
                <w:szCs w:val="16"/>
              </w:rPr>
            </w:pPr>
            <w:r w:rsidRPr="00992383">
              <w:rPr>
                <w:rFonts w:ascii="SassoonPrimaryInfant" w:hAnsi="SassoonPrimaryInfant" w:cstheme="minorHAnsi"/>
                <w:color w:val="00B050"/>
                <w:sz w:val="16"/>
                <w:szCs w:val="16"/>
              </w:rPr>
              <w:t>Identify and describe the basic structure of a variety of common flowering plants, including trees</w:t>
            </w:r>
            <w:r w:rsidRPr="00992383">
              <w:rPr>
                <w:rFonts w:cstheme="minorHAnsi"/>
                <w:sz w:val="16"/>
                <w:szCs w:val="16"/>
              </w:rPr>
              <w:t>.</w:t>
            </w:r>
          </w:p>
          <w:p w:rsidR="00992383" w:rsidRDefault="00992383" w:rsidP="00992383">
            <w:pPr>
              <w:rPr>
                <w:rFonts w:cstheme="minorHAnsi"/>
                <w:sz w:val="16"/>
                <w:szCs w:val="16"/>
              </w:rPr>
            </w:pPr>
          </w:p>
          <w:p w:rsidR="000D2E7D" w:rsidRPr="000D2E7D" w:rsidRDefault="002E5D10" w:rsidP="00992383">
            <w:pPr>
              <w:jc w:val="center"/>
              <w:rPr>
                <w:rFonts w:ascii="SassoonPrimaryInfant" w:hAnsi="SassoonPrimaryInfant"/>
                <w:i/>
                <w:color w:val="00B050"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color w:val="00B050"/>
                <w:sz w:val="20"/>
                <w:szCs w:val="20"/>
              </w:rPr>
              <w:t>Complete oak tree study - Summer</w:t>
            </w:r>
            <w:r w:rsidR="000D2E7D" w:rsidRPr="000D2E7D">
              <w:rPr>
                <w:rFonts w:ascii="SassoonPrimaryInfant" w:hAnsi="SassoonPrimaryInfant"/>
                <w:i/>
                <w:color w:val="00B050"/>
                <w:sz w:val="20"/>
                <w:szCs w:val="20"/>
              </w:rPr>
              <w:t xml:space="preserve"> </w:t>
            </w:r>
          </w:p>
          <w:p w:rsidR="000D2E7D" w:rsidRDefault="000D2E7D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992383" w:rsidRDefault="00992383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</w:p>
          <w:p w:rsidR="002E5D10" w:rsidRDefault="000D2E7D" w:rsidP="005A1CBB">
            <w:pPr>
              <w:jc w:val="center"/>
              <w:rPr>
                <w:rFonts w:ascii="SassoonPrimaryInfant" w:hAnsi="SassoonPrimaryInfant"/>
                <w:i/>
                <w:sz w:val="20"/>
                <w:szCs w:val="20"/>
              </w:rPr>
            </w:pPr>
            <w:r w:rsidRPr="000D2E7D">
              <w:rPr>
                <w:rFonts w:ascii="SassoonPrimaryInfant" w:hAnsi="SassoonPrimaryInfant"/>
                <w:i/>
                <w:sz w:val="20"/>
                <w:szCs w:val="20"/>
              </w:rPr>
              <w:t>TAPS – Plant structure</w:t>
            </w:r>
          </w:p>
          <w:p w:rsidR="000D2E7D" w:rsidRPr="001F1C15" w:rsidRDefault="000D2E7D" w:rsidP="005A1CBB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22EE" w:rsidRPr="001F1C15" w:rsidTr="001F1C15">
        <w:tc>
          <w:tcPr>
            <w:tcW w:w="1537" w:type="dxa"/>
          </w:tcPr>
          <w:p w:rsidR="001F22EE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lastRenderedPageBreak/>
              <w:t>RE</w:t>
            </w:r>
          </w:p>
          <w:p w:rsidR="00416FDE" w:rsidRDefault="00416FDE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(Come and See)</w:t>
            </w:r>
          </w:p>
        </w:tc>
        <w:tc>
          <w:tcPr>
            <w:tcW w:w="2144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Family (Domestic </w:t>
            </w:r>
            <w:r w:rsidR="00F927AC" w:rsidRPr="001F1C15">
              <w:rPr>
                <w:rFonts w:ascii="SassoonPrimaryInfant" w:hAnsi="SassoonPrimaryInfant"/>
                <w:sz w:val="20"/>
                <w:szCs w:val="20"/>
              </w:rPr>
              <w:t>Church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Belonging (Baptism)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Judaism</w:t>
            </w:r>
          </w:p>
        </w:tc>
        <w:tc>
          <w:tcPr>
            <w:tcW w:w="1966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Belonging (Baptism)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Islam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Loving (Advent)</w:t>
            </w:r>
          </w:p>
        </w:tc>
        <w:tc>
          <w:tcPr>
            <w:tcW w:w="206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Community (Local Church)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Together (Eucharist)</w:t>
            </w:r>
          </w:p>
        </w:tc>
        <w:tc>
          <w:tcPr>
            <w:tcW w:w="2385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Together (Eucharist)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Giving (Lent/Easter)</w:t>
            </w:r>
          </w:p>
        </w:tc>
        <w:tc>
          <w:tcPr>
            <w:tcW w:w="2473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Serving (Pentecost)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Relationships (Reconciliation)</w:t>
            </w:r>
          </w:p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Relationships (Reconciliation)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Sikhism</w:t>
            </w:r>
          </w:p>
          <w:p w:rsidR="001F22EE" w:rsidRPr="001F1C15" w:rsidRDefault="00F927AC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Hinduism</w:t>
            </w:r>
          </w:p>
          <w:p w:rsidR="001F22EE" w:rsidRPr="001F1C15" w:rsidRDefault="00970A28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World (Universal Church)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PE</w:t>
            </w:r>
          </w:p>
        </w:tc>
        <w:tc>
          <w:tcPr>
            <w:tcW w:w="2144" w:type="dxa"/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Manipulative skills</w:t>
            </w:r>
          </w:p>
        </w:tc>
        <w:tc>
          <w:tcPr>
            <w:tcW w:w="1966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Games Applying Manipulative skills</w:t>
            </w:r>
          </w:p>
        </w:tc>
        <w:tc>
          <w:tcPr>
            <w:tcW w:w="2063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Locomotor skills and Dance</w:t>
            </w:r>
          </w:p>
        </w:tc>
        <w:tc>
          <w:tcPr>
            <w:tcW w:w="2385" w:type="dxa"/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Stability skills and gym</w:t>
            </w: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Athletics</w:t>
            </w:r>
          </w:p>
        </w:tc>
        <w:tc>
          <w:tcPr>
            <w:tcW w:w="1821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Strike and Field</w:t>
            </w:r>
          </w:p>
        </w:tc>
      </w:tr>
      <w:tr w:rsidR="001F22EE" w:rsidRPr="001F1C15" w:rsidTr="001F1C15">
        <w:tc>
          <w:tcPr>
            <w:tcW w:w="1537" w:type="dxa"/>
          </w:tcPr>
          <w:p w:rsidR="001F22EE" w:rsidRPr="001F1C15" w:rsidRDefault="00970A28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History</w:t>
            </w:r>
          </w:p>
        </w:tc>
        <w:tc>
          <w:tcPr>
            <w:tcW w:w="2144" w:type="dxa"/>
            <w:vAlign w:val="center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What was life like for people in the past?</w:t>
            </w:r>
          </w:p>
          <w:p w:rsidR="001F22EE" w:rsidRPr="00B005B2" w:rsidRDefault="001F1C15" w:rsidP="00B005B2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An</w:t>
            </w:r>
            <w:r w:rsidRPr="001F1C15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introduction</w:t>
            </w:r>
            <w:r w:rsidRPr="001F1C15">
              <w:rPr>
                <w:rFonts w:ascii="SassoonPrimaryInfant" w:hAnsi="SassoonPrimaryInfant"/>
                <w:spacing w:val="7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to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discipline of history with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my family tree, and how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schools,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toys</w:t>
            </w:r>
            <w:r w:rsidRPr="001F1C15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way</w:t>
            </w:r>
            <w:r w:rsidRPr="001F1C15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we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communicate</w:t>
            </w:r>
            <w:r w:rsidR="00B005B2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have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changed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over</w:t>
            </w:r>
            <w:r w:rsidRPr="001F1C15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time</w:t>
            </w:r>
          </w:p>
        </w:tc>
        <w:tc>
          <w:tcPr>
            <w:tcW w:w="1966" w:type="dxa"/>
            <w:shd w:val="clear" w:color="auto" w:fill="auto"/>
          </w:tcPr>
          <w:p w:rsidR="001F22EE" w:rsidRPr="001F1C15" w:rsidRDefault="001F22EE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1F22EE" w:rsidRPr="001F1C15" w:rsidRDefault="001F22EE" w:rsidP="00B005B2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B005B2" w:rsidRPr="00B005B2" w:rsidRDefault="00B005B2" w:rsidP="00B005B2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  <w:u w:val="single"/>
              </w:rPr>
              <w:t>Transport – How did people travel in the past?</w:t>
            </w:r>
          </w:p>
          <w:p w:rsidR="00B005B2" w:rsidRPr="00B005B2" w:rsidRDefault="00B005B2" w:rsidP="00B005B2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</w:rPr>
              <w:t>The development</w:t>
            </w:r>
            <w:r w:rsidRPr="00B005B2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transport by</w:t>
            </w:r>
            <w:r w:rsidRPr="00B005B2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land,</w:t>
            </w:r>
            <w:r w:rsidRPr="00B005B2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sea,</w:t>
            </w:r>
            <w:r w:rsidRPr="00B005B2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air and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space and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roles</w:t>
            </w:r>
            <w:r w:rsidRPr="00B005B2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B005B2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key</w:t>
            </w:r>
            <w:r w:rsidRPr="00B005B2">
              <w:rPr>
                <w:rFonts w:ascii="SassoonPrimaryInfant" w:hAnsi="SassoonPrimaryInfant"/>
                <w:spacing w:val="-5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individuals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1F22EE" w:rsidRPr="001F1C15" w:rsidRDefault="001F22E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B005B2" w:rsidRPr="00B005B2" w:rsidRDefault="00B005B2" w:rsidP="00B005B2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  <w:u w:val="single"/>
              </w:rPr>
              <w:t>Homes – Where did people live in the past?</w:t>
            </w:r>
          </w:p>
          <w:p w:rsidR="00B005B2" w:rsidRPr="00B005B2" w:rsidRDefault="00B005B2" w:rsidP="00B005B2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005B2">
              <w:rPr>
                <w:rFonts w:ascii="SassoonPrimaryInfant" w:hAnsi="SassoonPrimaryInfant"/>
                <w:sz w:val="20"/>
                <w:szCs w:val="20"/>
              </w:rPr>
              <w:t>How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B005B2">
              <w:rPr>
                <w:rFonts w:ascii="SassoonPrimaryInfant" w:hAnsi="SassoonPrimaryInfant"/>
                <w:sz w:val="20"/>
                <w:szCs w:val="20"/>
              </w:rPr>
              <w:t>homes looked</w:t>
            </w:r>
            <w:r w:rsidRPr="00B005B2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sz w:val="20"/>
                <w:szCs w:val="20"/>
              </w:rPr>
              <w:t>different in the past.</w:t>
            </w:r>
          </w:p>
          <w:p w:rsidR="001F22EE" w:rsidRPr="001F1C15" w:rsidRDefault="001F22E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c>
          <w:tcPr>
            <w:tcW w:w="1537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Geography</w:t>
            </w:r>
          </w:p>
        </w:tc>
        <w:tc>
          <w:tcPr>
            <w:tcW w:w="2144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Home Sweet Home – What is it like to live here?</w:t>
            </w:r>
          </w:p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Locating</w:t>
            </w:r>
            <w:r w:rsidRPr="001F1C15">
              <w:rPr>
                <w:rFonts w:ascii="SassoonPrimaryInfant" w:hAnsi="SassoonPrimaryInfant"/>
                <w:spacing w:val="6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our</w:t>
            </w:r>
            <w:r w:rsidRPr="001F1C15">
              <w:rPr>
                <w:rFonts w:ascii="SassoonPrimaryInfant" w:hAnsi="SassoonPrimaryInfant"/>
                <w:spacing w:val="-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school in our local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area,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</w:p>
          <w:p w:rsidR="001F1C15" w:rsidRPr="001F1C15" w:rsidRDefault="001F1C15" w:rsidP="001F1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113"/>
              <w:rPr>
                <w:rFonts w:ascii="SassoonPrimaryInfant" w:hAnsi="SassoonPrimaryInfant"/>
                <w:color w:val="000000"/>
                <w:sz w:val="20"/>
                <w:szCs w:val="20"/>
              </w:rPr>
            </w:pPr>
            <w:proofErr w:type="gramStart"/>
            <w:r w:rsidRPr="001F1C15">
              <w:rPr>
                <w:rFonts w:ascii="SassoonPrimaryInfant" w:hAnsi="SassoonPrimaryInfant"/>
                <w:sz w:val="20"/>
                <w:szCs w:val="20"/>
              </w:rPr>
              <w:t>identifying</w:t>
            </w:r>
            <w:proofErr w:type="gramEnd"/>
            <w:r w:rsidRPr="001F1C15">
              <w:rPr>
                <w:rFonts w:ascii="SassoonPrimaryInfant" w:hAnsi="SassoonPrimaryInfant"/>
                <w:spacing w:val="7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local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physical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human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features on a map and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during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fieldwork.</w:t>
            </w:r>
          </w:p>
        </w:tc>
        <w:tc>
          <w:tcPr>
            <w:tcW w:w="2063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You’re Great Britain – What makes Britain great?</w:t>
            </w:r>
          </w:p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Locating our local area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UK; identifying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four</w:t>
            </w:r>
            <w:r w:rsidRPr="001F1C15">
              <w:rPr>
                <w:rFonts w:ascii="SassoonPrimaryInfant" w:hAnsi="SassoonPrimaryInfant"/>
                <w:spacing w:val="-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countries</w:t>
            </w:r>
            <w:r w:rsidRPr="001F1C15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of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UK;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some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key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human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physical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features</w:t>
            </w:r>
          </w:p>
          <w:p w:rsidR="001F1C15" w:rsidRPr="00766175" w:rsidRDefault="001F1C15" w:rsidP="001F1C15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385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  <w:u w:val="single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 xml:space="preserve">What is it like to live in Kenya compared </w:t>
            </w:r>
            <w:proofErr w:type="spellStart"/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toExmouth</w:t>
            </w:r>
            <w:proofErr w:type="spellEnd"/>
            <w:r w:rsidRPr="001F1C15">
              <w:rPr>
                <w:rFonts w:ascii="SassoonPrimaryInfant" w:hAnsi="SassoonPrimaryInfant"/>
                <w:sz w:val="20"/>
                <w:szCs w:val="20"/>
                <w:u w:val="single"/>
              </w:rPr>
              <w:t>?</w:t>
            </w:r>
          </w:p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Understanding where we live</w:t>
            </w:r>
            <w:r w:rsidRPr="001F1C15">
              <w:rPr>
                <w:rFonts w:ascii="SassoonPrimaryInfant" w:hAnsi="SassoonPrimaryInfant"/>
                <w:spacing w:val="4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on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global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scale;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locating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continents</w:t>
            </w:r>
            <w:r w:rsidRPr="001F1C15">
              <w:rPr>
                <w:rFonts w:ascii="SassoonPrimaryInfant" w:hAnsi="SassoonPrimaryInfant"/>
                <w:spacing w:val="6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comparing</w:t>
            </w:r>
            <w:r w:rsidRPr="001F1C15">
              <w:rPr>
                <w:rFonts w:ascii="SassoonPrimaryInfant" w:hAnsi="SassoonPrimaryInfant"/>
                <w:spacing w:val="2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the human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and physical features of</w:t>
            </w:r>
            <w:r w:rsidRPr="001F1C15">
              <w:rPr>
                <w:rFonts w:ascii="SassoonPrimaryInfant" w:hAnsi="SassoonPrimaryInfant"/>
                <w:spacing w:val="-29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 area in the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UK</w:t>
            </w:r>
            <w:r w:rsidRPr="001F1C15">
              <w:rPr>
                <w:rFonts w:ascii="SassoonPrimaryInfant" w:hAnsi="SassoonPrimaryInfant"/>
                <w:spacing w:val="-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with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an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area</w:t>
            </w:r>
            <w:r w:rsidRPr="001F1C15">
              <w:rPr>
                <w:rFonts w:ascii="SassoonPrimaryInfant" w:hAnsi="SassoonPrimaryInfant"/>
                <w:spacing w:val="1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</w:rPr>
              <w:t>in</w:t>
            </w:r>
            <w:r w:rsidRPr="001F1C15">
              <w:rPr>
                <w:rFonts w:ascii="SassoonPrimaryInfant" w:hAnsi="SassoonPrimaryInfant"/>
                <w:spacing w:val="3"/>
                <w:sz w:val="20"/>
                <w:szCs w:val="20"/>
              </w:rPr>
              <w:t xml:space="preserve"> </w:t>
            </w:r>
            <w:r w:rsidRPr="001F1C15">
              <w:rPr>
                <w:rFonts w:ascii="SassoonPrimaryInfant" w:hAnsi="SassoonPrimaryInfant"/>
                <w:sz w:val="20"/>
                <w:szCs w:val="20"/>
                <w:shd w:val="clear" w:color="auto" w:fill="D4EFFF"/>
              </w:rPr>
              <w:t>Kenya</w:t>
            </w:r>
          </w:p>
        </w:tc>
        <w:tc>
          <w:tcPr>
            <w:tcW w:w="1821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rPr>
          <w:trHeight w:val="540"/>
        </w:trPr>
        <w:tc>
          <w:tcPr>
            <w:tcW w:w="1537" w:type="dxa"/>
          </w:tcPr>
          <w:p w:rsid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 xml:space="preserve">Art </w:t>
            </w: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 w:rsidP="001F1C1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</w:t>
            </w:r>
            <w:proofErr w:type="spellStart"/>
            <w:r>
              <w:rPr>
                <w:rFonts w:ascii="SassoonPrimaryInfant" w:hAnsi="SassoonPrimaryInfant"/>
              </w:rPr>
              <w:t>Kapow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6B2D23" w:rsidRPr="006B2D23" w:rsidRDefault="006B2D23" w:rsidP="006B2D23">
            <w:pPr>
              <w:jc w:val="center"/>
              <w:rPr>
                <w:i/>
              </w:rPr>
            </w:pPr>
            <w:r w:rsidRPr="006B2D23">
              <w:rPr>
                <w:i/>
              </w:rPr>
              <w:t xml:space="preserve">Drawing - </w:t>
            </w:r>
            <w:r w:rsidRPr="006B2D23">
              <w:t>Make your mark/</w:t>
            </w:r>
          </w:p>
          <w:p w:rsidR="001F1C15" w:rsidRPr="001F1C15" w:rsidRDefault="006B2D23" w:rsidP="006B2D23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  <w:r w:rsidRPr="006B2D23">
              <w:rPr>
                <w:i/>
              </w:rPr>
              <w:t xml:space="preserve">Painting - </w:t>
            </w:r>
            <w:proofErr w:type="spellStart"/>
            <w:r w:rsidRPr="006B2D23">
              <w:t>Colour</w:t>
            </w:r>
            <w:proofErr w:type="spellEnd"/>
            <w:r w:rsidRPr="006B2D23">
              <w:t xml:space="preserve"> Splash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Default="001F1C15" w:rsidP="001F1C15">
            <w:pPr>
              <w:pStyle w:val="TableParagraph"/>
              <w:spacing w:line="271" w:lineRule="auto"/>
              <w:ind w:left="124" w:right="98"/>
              <w:jc w:val="center"/>
              <w:rPr>
                <w:i/>
                <w:color w:val="0079BB"/>
                <w:sz w:val="12"/>
                <w:szCs w:val="12"/>
              </w:rPr>
            </w:pPr>
          </w:p>
          <w:p w:rsidR="001F1C15" w:rsidRPr="00766175" w:rsidRDefault="001F1C15" w:rsidP="001F1C15">
            <w:pPr>
              <w:pStyle w:val="TableParagraph"/>
              <w:spacing w:line="271" w:lineRule="auto"/>
              <w:ind w:righ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6B2D23" w:rsidRPr="006B2D23" w:rsidRDefault="006B2D23" w:rsidP="006B2D23">
            <w:pPr>
              <w:jc w:val="center"/>
              <w:rPr>
                <w:i/>
              </w:rPr>
            </w:pPr>
            <w:r w:rsidRPr="006B2D23">
              <w:rPr>
                <w:i/>
              </w:rPr>
              <w:lastRenderedPageBreak/>
              <w:t>Sculpture</w:t>
            </w:r>
          </w:p>
          <w:p w:rsidR="001F1C15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6B2D23">
              <w:t>Paper Play</w:t>
            </w:r>
          </w:p>
        </w:tc>
        <w:tc>
          <w:tcPr>
            <w:tcW w:w="2473" w:type="dxa"/>
          </w:tcPr>
          <w:p w:rsidR="006B2D23" w:rsidRPr="006B2D23" w:rsidRDefault="006B2D23" w:rsidP="006B2D23">
            <w:pPr>
              <w:jc w:val="center"/>
              <w:rPr>
                <w:i/>
              </w:rPr>
            </w:pPr>
            <w:r w:rsidRPr="006B2D23">
              <w:rPr>
                <w:i/>
              </w:rPr>
              <w:t>Craft and design</w:t>
            </w:r>
          </w:p>
          <w:p w:rsidR="001F1C15" w:rsidRPr="001F1C15" w:rsidRDefault="006B2D23" w:rsidP="006B2D23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  <w:r w:rsidRPr="006B2D23">
              <w:t>Craft Embellishments</w:t>
            </w:r>
          </w:p>
        </w:tc>
        <w:tc>
          <w:tcPr>
            <w:tcW w:w="1821" w:type="dxa"/>
          </w:tcPr>
          <w:p w:rsidR="001F1C15" w:rsidRPr="001F1C15" w:rsidRDefault="001F1C15" w:rsidP="001F1C15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1F1C15" w:rsidRPr="001F1C15" w:rsidTr="001F1C15">
        <w:tc>
          <w:tcPr>
            <w:tcW w:w="1537" w:type="dxa"/>
          </w:tcPr>
          <w:p w:rsid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Design and Technology</w:t>
            </w: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 w:rsidP="001F1C1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</w:t>
            </w:r>
            <w:proofErr w:type="spellStart"/>
            <w:r>
              <w:rPr>
                <w:rFonts w:ascii="SassoonPrimaryInfant" w:hAnsi="SassoonPrimaryInfant"/>
              </w:rPr>
              <w:t>Kapow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  <w:shd w:val="clear" w:color="auto" w:fill="auto"/>
          </w:tcPr>
          <w:p w:rsidR="001F1C15" w:rsidRPr="001F1C15" w:rsidRDefault="001F1C15" w:rsidP="001F1C15">
            <w:pPr>
              <w:jc w:val="both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Structures: Windmills</w:t>
            </w:r>
          </w:p>
          <w:p w:rsidR="006B2D23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  <w:p w:rsidR="006B2D23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Sliders and Movers – Christmas Card</w:t>
            </w:r>
          </w:p>
        </w:tc>
        <w:tc>
          <w:tcPr>
            <w:tcW w:w="2063" w:type="dxa"/>
            <w:shd w:val="clear" w:color="auto" w:fill="auto"/>
          </w:tcPr>
          <w:p w:rsid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Textiles:</w:t>
            </w:r>
          </w:p>
          <w:p w:rsidR="006B2D23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Puppets</w:t>
            </w:r>
          </w:p>
        </w:tc>
        <w:tc>
          <w:tcPr>
            <w:tcW w:w="2385" w:type="dxa"/>
            <w:shd w:val="clear" w:color="auto" w:fill="auto"/>
          </w:tcPr>
          <w:p w:rsidR="001F1C15" w:rsidRPr="001F1C15" w:rsidRDefault="001F1C15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473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821" w:type="dxa"/>
          </w:tcPr>
          <w:p w:rsidR="001F1C15" w:rsidRDefault="006B2D23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Food:</w:t>
            </w:r>
          </w:p>
          <w:p w:rsidR="006B2D23" w:rsidRPr="001F1C15" w:rsidRDefault="006B2D23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Fruit and Vegetables</w:t>
            </w:r>
          </w:p>
        </w:tc>
      </w:tr>
      <w:tr w:rsidR="001F1C15" w:rsidRPr="001F1C15" w:rsidTr="001F1C15">
        <w:tc>
          <w:tcPr>
            <w:tcW w:w="1537" w:type="dxa"/>
          </w:tcPr>
          <w:p w:rsidR="001F1C15" w:rsidRDefault="001F1C15" w:rsidP="001F1C15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Music</w:t>
            </w:r>
          </w:p>
          <w:p w:rsidR="00416FDE" w:rsidRDefault="00416FDE" w:rsidP="001F1C15">
            <w:pPr>
              <w:jc w:val="center"/>
              <w:rPr>
                <w:rFonts w:ascii="SassoonPrimaryInfant" w:hAnsi="SassoonPrimaryInfant"/>
              </w:rPr>
            </w:pPr>
          </w:p>
          <w:p w:rsidR="00416FDE" w:rsidRPr="001F1C15" w:rsidRDefault="00416FDE" w:rsidP="001F1C15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(</w:t>
            </w:r>
            <w:proofErr w:type="spellStart"/>
            <w:r>
              <w:rPr>
                <w:rFonts w:ascii="SassoonPrimaryInfant" w:hAnsi="SassoonPrimaryInfant"/>
              </w:rPr>
              <w:t>Charanga</w:t>
            </w:r>
            <w:proofErr w:type="spellEnd"/>
            <w:r>
              <w:rPr>
                <w:rFonts w:ascii="SassoonPrimaryInfant" w:hAnsi="SassoonPrimaryInfant"/>
              </w:rPr>
              <w:t xml:space="preserve"> Units)</w:t>
            </w:r>
          </w:p>
        </w:tc>
        <w:tc>
          <w:tcPr>
            <w:tcW w:w="2144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Beat</w:t>
            </w:r>
          </w:p>
        </w:tc>
        <w:tc>
          <w:tcPr>
            <w:tcW w:w="1966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Bells Ring Out – Christmas Production</w:t>
            </w:r>
          </w:p>
        </w:tc>
        <w:tc>
          <w:tcPr>
            <w:tcW w:w="2063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Adding Rhythm and Pitch</w:t>
            </w:r>
          </w:p>
        </w:tc>
        <w:tc>
          <w:tcPr>
            <w:tcW w:w="2385" w:type="dxa"/>
          </w:tcPr>
          <w:p w:rsidR="001F1C15" w:rsidRPr="001F1C15" w:rsidRDefault="006B2D23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Introducing Tempo and Dynamics</w:t>
            </w:r>
          </w:p>
        </w:tc>
        <w:tc>
          <w:tcPr>
            <w:tcW w:w="2473" w:type="dxa"/>
          </w:tcPr>
          <w:p w:rsidR="001F1C15" w:rsidRPr="001F1C15" w:rsidRDefault="00837174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Having fun with Improvisations</w:t>
            </w:r>
          </w:p>
        </w:tc>
        <w:tc>
          <w:tcPr>
            <w:tcW w:w="1821" w:type="dxa"/>
          </w:tcPr>
          <w:p w:rsidR="001F1C15" w:rsidRPr="001F1C15" w:rsidRDefault="00837174" w:rsidP="001F1C15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Explore sound and create a story</w:t>
            </w:r>
          </w:p>
        </w:tc>
      </w:tr>
      <w:tr w:rsidR="001F1C15" w:rsidRPr="001F1C15">
        <w:trPr>
          <w:trHeight w:val="200"/>
        </w:trPr>
        <w:tc>
          <w:tcPr>
            <w:tcW w:w="1537" w:type="dxa"/>
          </w:tcPr>
          <w:p w:rsidR="001F1C15" w:rsidRPr="001F1C15" w:rsidRDefault="001F1C15" w:rsidP="001F1C15">
            <w:pPr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 xml:space="preserve">        MFL</w:t>
            </w:r>
          </w:p>
        </w:tc>
        <w:tc>
          <w:tcPr>
            <w:tcW w:w="12852" w:type="dxa"/>
            <w:gridSpan w:val="6"/>
          </w:tcPr>
          <w:p w:rsidR="001F1C15" w:rsidRPr="001F1C15" w:rsidRDefault="001F1C15" w:rsidP="001F1C15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 xml:space="preserve">                                       N/A</w:t>
            </w:r>
          </w:p>
        </w:tc>
      </w:tr>
      <w:tr w:rsidR="006B2D23" w:rsidRPr="001F1C15" w:rsidTr="001F1C15">
        <w:tc>
          <w:tcPr>
            <w:tcW w:w="1537" w:type="dxa"/>
          </w:tcPr>
          <w:p w:rsidR="006B2D23" w:rsidRDefault="006B2D23" w:rsidP="006B2D23">
            <w:pPr>
              <w:jc w:val="center"/>
              <w:rPr>
                <w:rFonts w:ascii="SassoonPrimaryInfant" w:hAnsi="SassoonPrimaryInfant"/>
              </w:rPr>
            </w:pPr>
            <w:r w:rsidRPr="001F1C15">
              <w:rPr>
                <w:rFonts w:ascii="SassoonPrimaryInfant" w:hAnsi="SassoonPrimaryInfant"/>
              </w:rPr>
              <w:t>PSHE/ RSE</w:t>
            </w:r>
          </w:p>
          <w:p w:rsidR="00416FDE" w:rsidRDefault="00416FDE" w:rsidP="006B2D23">
            <w:pPr>
              <w:jc w:val="center"/>
              <w:rPr>
                <w:rFonts w:ascii="SassoonPrimaryInfant" w:hAnsi="SassoonPrimaryInfant"/>
              </w:rPr>
            </w:pPr>
          </w:p>
          <w:p w:rsidR="00416FDE" w:rsidRDefault="00416FDE" w:rsidP="006B2D23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(Ten/Ten </w:t>
            </w:r>
          </w:p>
          <w:p w:rsidR="00416FDE" w:rsidRPr="001F1C15" w:rsidRDefault="00416FDE" w:rsidP="006B2D23">
            <w:pPr>
              <w:jc w:val="center"/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Kapow</w:t>
            </w:r>
            <w:proofErr w:type="spellEnd"/>
            <w:r>
              <w:rPr>
                <w:rFonts w:ascii="SassoonPrimaryInfant" w:hAnsi="SassoonPrimaryInfant"/>
              </w:rPr>
              <w:t>)</w:t>
            </w:r>
          </w:p>
        </w:tc>
        <w:tc>
          <w:tcPr>
            <w:tcW w:w="2144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1 Unit 1 and 2</w:t>
            </w:r>
          </w:p>
          <w:p w:rsidR="00416FDE" w:rsidRPr="00BF273A" w:rsidRDefault="006B2D23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and loved by God</w:t>
            </w:r>
            <w:r w:rsidR="00416FDE" w:rsidRPr="00BF273A">
              <w:rPr>
                <w:rFonts w:ascii="SassoonPrimaryInfant" w:hAnsi="SassoonPrimaryInfant"/>
                <w:sz w:val="20"/>
                <w:szCs w:val="20"/>
              </w:rPr>
              <w:t xml:space="preserve"> KAPOW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</w:rPr>
              <w:t>Economic Well-Being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1 – Introduction to Money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2 – Looking After Money</w:t>
            </w:r>
          </w:p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1966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1 Unit 3 and 4</w:t>
            </w:r>
          </w:p>
          <w:p w:rsidR="00416FDE" w:rsidRDefault="006B2D23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and loved by God</w:t>
            </w:r>
            <w:r w:rsidR="00416FDE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</w:rPr>
              <w:t>Economic Well-Being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3 – Banks And Building Societies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Saving and Spending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Jobs in School</w:t>
            </w:r>
          </w:p>
          <w:p w:rsidR="006B2D23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416FDE" w:rsidRDefault="00416FDE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416FDE" w:rsidRPr="001F1C15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063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2 Unit 1 and 2</w:t>
            </w:r>
          </w:p>
          <w:p w:rsidR="006B2D23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love others</w:t>
            </w:r>
          </w:p>
          <w:p w:rsidR="00416FDE" w:rsidRDefault="00416FDE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 xml:space="preserve">KAPOW 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Health and well-being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Handwashing and personal hygiene</w:t>
            </w:r>
          </w:p>
          <w:p w:rsidR="00416FDE" w:rsidRPr="001F1C15" w:rsidRDefault="00416FDE" w:rsidP="00416FDE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385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2 Unit 3</w:t>
            </w:r>
          </w:p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love others</w:t>
            </w:r>
          </w:p>
        </w:tc>
        <w:tc>
          <w:tcPr>
            <w:tcW w:w="2473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3 Unit 1</w:t>
            </w:r>
          </w:p>
          <w:p w:rsidR="009A34B4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live in a community</w:t>
            </w:r>
            <w:r w:rsidR="009A34B4" w:rsidRPr="00BF273A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  <w:p w:rsidR="009A34B4" w:rsidRDefault="009A34B4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  <w:p w:rsidR="009A34B4" w:rsidRPr="00BF273A" w:rsidRDefault="009A34B4" w:rsidP="009A34B4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 xml:space="preserve">KAPOW </w:t>
            </w:r>
          </w:p>
          <w:p w:rsidR="009A34B4" w:rsidRPr="009A34B4" w:rsidRDefault="009A34B4" w:rsidP="009A34B4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Health and well-being</w:t>
            </w:r>
          </w:p>
          <w:p w:rsidR="006B2D23" w:rsidRPr="001F1C15" w:rsidRDefault="009A34B4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6 – Sun safety</w:t>
            </w:r>
          </w:p>
        </w:tc>
        <w:tc>
          <w:tcPr>
            <w:tcW w:w="1821" w:type="dxa"/>
          </w:tcPr>
          <w:p w:rsidR="006B2D23" w:rsidRPr="001F1C15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Module 3 Unit 2</w:t>
            </w:r>
          </w:p>
          <w:p w:rsidR="006B2D23" w:rsidRDefault="006B2D23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  <w:r w:rsidRPr="001F1C15">
              <w:rPr>
                <w:rFonts w:ascii="SassoonPrimaryInfant" w:hAnsi="SassoonPrimaryInfant"/>
                <w:sz w:val="20"/>
                <w:szCs w:val="20"/>
              </w:rPr>
              <w:t>Created to live in a community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KAPOW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</w:pPr>
            <w:r w:rsidRPr="00BF273A">
              <w:rPr>
                <w:rFonts w:ascii="SassoonPrimaryInfant" w:hAnsi="SassoonPrimaryInfant"/>
                <w:b/>
                <w:sz w:val="20"/>
                <w:szCs w:val="20"/>
                <w:u w:val="single"/>
              </w:rPr>
              <w:t>Citizenship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1 - Rules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2 – Caring for others and animals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3 – The needs of others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4 – Similar, yet different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5 – Belonging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 xml:space="preserve">Lesson 6 – Democratic Decisions </w:t>
            </w:r>
          </w:p>
          <w:p w:rsidR="00416FDE" w:rsidRPr="00BF273A" w:rsidRDefault="00416FDE" w:rsidP="00416FDE">
            <w:pPr>
              <w:spacing w:after="160" w:line="259" w:lineRule="auto"/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BF273A">
              <w:rPr>
                <w:rFonts w:ascii="SassoonPrimaryInfant" w:hAnsi="SassoonPrimaryInfant"/>
                <w:sz w:val="20"/>
                <w:szCs w:val="20"/>
              </w:rPr>
              <w:t>Lesson 7 - Year 1 Transition Lesson</w:t>
            </w:r>
          </w:p>
          <w:p w:rsidR="00416FDE" w:rsidRPr="001F1C15" w:rsidRDefault="00416FDE" w:rsidP="006B2D23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:rsidR="001F22EE" w:rsidRPr="001F1C15" w:rsidRDefault="001F22EE">
      <w:pPr>
        <w:rPr>
          <w:rFonts w:ascii="SassoonPrimaryInfant" w:hAnsi="SassoonPrimaryInfant"/>
        </w:rPr>
      </w:pPr>
    </w:p>
    <w:sectPr w:rsidR="001F22EE" w:rsidRPr="001F1C1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EE"/>
    <w:rsid w:val="000D2E7D"/>
    <w:rsid w:val="00133EFA"/>
    <w:rsid w:val="001343FE"/>
    <w:rsid w:val="001C599C"/>
    <w:rsid w:val="001F1C15"/>
    <w:rsid w:val="001F22EE"/>
    <w:rsid w:val="00250924"/>
    <w:rsid w:val="00293AF6"/>
    <w:rsid w:val="002E5D10"/>
    <w:rsid w:val="003C74F3"/>
    <w:rsid w:val="00416FDE"/>
    <w:rsid w:val="00477ED5"/>
    <w:rsid w:val="00491141"/>
    <w:rsid w:val="004C3CA8"/>
    <w:rsid w:val="005A1CBB"/>
    <w:rsid w:val="006B2D23"/>
    <w:rsid w:val="006B37AE"/>
    <w:rsid w:val="00780B83"/>
    <w:rsid w:val="007F43A1"/>
    <w:rsid w:val="00837174"/>
    <w:rsid w:val="008D668C"/>
    <w:rsid w:val="0093291B"/>
    <w:rsid w:val="00970A28"/>
    <w:rsid w:val="00992383"/>
    <w:rsid w:val="009A34B4"/>
    <w:rsid w:val="00A918B8"/>
    <w:rsid w:val="00AD0CFC"/>
    <w:rsid w:val="00B005B2"/>
    <w:rsid w:val="00C27DD5"/>
    <w:rsid w:val="00D74CBC"/>
    <w:rsid w:val="00F864EE"/>
    <w:rsid w:val="00F927AC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AAC10-7CAA-4633-B948-22C94E8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eastAsiaTheme="minorEastAsia" w:hAnsi="Segoe Print" w:cs="Segoe Print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8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1F1C15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aTpoF31D8XK8u0KxgqZnkx+Q==">AMUW2mW0M9veB15nwT1K9l73uSBjtf6x6OwrmtedUrXux6TCZDVaanYIcaUpUKx1DsbwTn1Y2A460VL5J8LFF8oiU/B4d4o0yit6wOx8fsVILc87P09Dgg3F44FBaod9WKtv2sT0SJer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crobertson</cp:lastModifiedBy>
  <cp:revision>9</cp:revision>
  <dcterms:created xsi:type="dcterms:W3CDTF">2023-07-11T18:40:00Z</dcterms:created>
  <dcterms:modified xsi:type="dcterms:W3CDTF">2023-08-24T10:29:00Z</dcterms:modified>
</cp:coreProperties>
</file>