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AF83" w14:textId="79F1312A" w:rsidR="000D174D" w:rsidRPr="009965EF" w:rsidRDefault="000D174D" w:rsidP="000D174D">
      <w:pPr>
        <w:pStyle w:val="Body"/>
        <w:spacing w:before="0" w:line="240" w:lineRule="auto"/>
        <w:rPr>
          <w:rFonts w:ascii="Calibri" w:hAnsi="Calibri"/>
          <w:sz w:val="44"/>
          <w:szCs w:val="44"/>
        </w:rPr>
      </w:pPr>
      <w:bookmarkStart w:id="0" w:name="h6jynaot9cbnq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64384" behindDoc="0" locked="0" layoutInCell="1" allowOverlap="1" wp14:anchorId="2478EDFD" wp14:editId="4E4EBBA1">
            <wp:simplePos x="0" y="0"/>
            <wp:positionH relativeFrom="column">
              <wp:posOffset>28575</wp:posOffset>
            </wp:positionH>
            <wp:positionV relativeFrom="paragraph">
              <wp:posOffset>-828675</wp:posOffset>
            </wp:positionV>
            <wp:extent cx="940758" cy="904875"/>
            <wp:effectExtent l="0" t="0" r="0" b="0"/>
            <wp:wrapNone/>
            <wp:docPr id="13" name="Picture 13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94075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16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 </w:t>
      </w:r>
      <w:r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St Joseph’s Primary </w:t>
      </w:r>
      <w:r w:rsidRPr="000037AD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>School</w:t>
      </w:r>
    </w:p>
    <w:p w14:paraId="22802815" w14:textId="77777777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4E32F3">
        <w:rPr>
          <w:rFonts w:ascii="Calibri" w:hAnsi="Calibri"/>
          <w:sz w:val="62"/>
          <w:szCs w:val="62"/>
          <w:lang w:val="en-US"/>
        </w:rPr>
        <w:t>Ju</w:t>
      </w:r>
      <w:r w:rsidR="00336536">
        <w:rPr>
          <w:rFonts w:ascii="Calibri" w:hAnsi="Calibri"/>
          <w:sz w:val="62"/>
          <w:szCs w:val="62"/>
          <w:lang w:val="en-US"/>
        </w:rPr>
        <w:t>ly</w:t>
      </w:r>
      <w:r w:rsidR="004E0D07">
        <w:rPr>
          <w:rFonts w:ascii="Calibri" w:hAnsi="Calibri"/>
          <w:sz w:val="62"/>
          <w:szCs w:val="62"/>
          <w:lang w:val="en-US"/>
        </w:rPr>
        <w:t xml:space="preserve"> 201</w:t>
      </w:r>
      <w:r w:rsidR="008D3803">
        <w:rPr>
          <w:rFonts w:ascii="Calibri" w:hAnsi="Calibri"/>
          <w:sz w:val="62"/>
          <w:szCs w:val="62"/>
          <w:lang w:val="en-US"/>
        </w:rPr>
        <w:t>8</w:t>
      </w:r>
    </w:p>
    <w:p w14:paraId="22802816" w14:textId="062F8192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22802817" w14:textId="678A6274" w:rsidR="00F72FE4" w:rsidRDefault="009C0477" w:rsidP="00933502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43E979C" wp14:editId="3382E6C6">
            <wp:simplePos x="0" y="0"/>
            <wp:positionH relativeFrom="column">
              <wp:posOffset>4820285</wp:posOffset>
            </wp:positionH>
            <wp:positionV relativeFrom="paragraph">
              <wp:posOffset>54610</wp:posOffset>
            </wp:positionV>
            <wp:extent cx="1560195" cy="1238250"/>
            <wp:effectExtent l="0" t="0" r="0" b="0"/>
            <wp:wrapSquare wrapText="bothSides"/>
            <wp:docPr id="4" name="Picture 4" descr="C:\Users\sharrockjo\Desktop\do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doki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2FE4">
        <w:rPr>
          <w:rFonts w:ascii="Calibri" w:hAnsi="Calibri"/>
          <w:b/>
          <w:color w:val="FF3399"/>
          <w:sz w:val="48"/>
          <w:szCs w:val="48"/>
        </w:rPr>
        <w:t>Doki</w:t>
      </w:r>
      <w:proofErr w:type="spellEnd"/>
      <w:r w:rsidR="00F72FE4">
        <w:rPr>
          <w:rFonts w:ascii="Calibri" w:hAnsi="Calibri"/>
          <w:b/>
          <w:color w:val="FF3399"/>
          <w:sz w:val="48"/>
          <w:szCs w:val="48"/>
        </w:rPr>
        <w:t xml:space="preserve"> </w:t>
      </w:r>
      <w:proofErr w:type="spellStart"/>
      <w:r w:rsidR="00F72FE4">
        <w:rPr>
          <w:rFonts w:ascii="Calibri" w:hAnsi="Calibri"/>
          <w:b/>
          <w:color w:val="FF3399"/>
          <w:sz w:val="48"/>
          <w:szCs w:val="48"/>
        </w:rPr>
        <w:t>Doki</w:t>
      </w:r>
      <w:proofErr w:type="spellEnd"/>
    </w:p>
    <w:p w14:paraId="3FDC1B1D" w14:textId="77777777" w:rsidR="009C0477" w:rsidRPr="009C0477" w:rsidRDefault="009C0477" w:rsidP="00E62163">
      <w:pPr>
        <w:pStyle w:val="xxmsonormal"/>
        <w:jc w:val="both"/>
        <w:rPr>
          <w:rFonts w:ascii="Calibri" w:hAnsi="Calibri" w:cs="Arial"/>
          <w:color w:val="595959" w:themeColor="text1" w:themeTint="A6"/>
          <w:sz w:val="10"/>
          <w:szCs w:val="10"/>
        </w:rPr>
      </w:pPr>
    </w:p>
    <w:p w14:paraId="22802818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color w:val="595959" w:themeColor="text1" w:themeTint="A6"/>
          <w:sz w:val="21"/>
          <w:szCs w:val="21"/>
        </w:rPr>
      </w:pPr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You may have recently heard about </w:t>
      </w:r>
      <w:proofErr w:type="spellStart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 </w:t>
      </w:r>
      <w:proofErr w:type="spellStart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 in the media as </w:t>
      </w:r>
      <w:r w:rsidR="002A4C4C" w:rsidRPr="00DD7358">
        <w:rPr>
          <w:rFonts w:ascii="Calibri" w:hAnsi="Calibri" w:cs="Arial"/>
          <w:color w:val="595959" w:themeColor="text1" w:themeTint="A6"/>
          <w:sz w:val="21"/>
          <w:szCs w:val="21"/>
        </w:rPr>
        <w:t>t</w:t>
      </w:r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he Manchester coroner’s office are currently investigating the death of a 15 year old boy and evidence has suggested he played this </w:t>
      </w:r>
      <w:r w:rsidR="006B6BD3" w:rsidRPr="00DD7358">
        <w:rPr>
          <w:rFonts w:ascii="Calibri" w:hAnsi="Calibri" w:cs="Arial"/>
          <w:color w:val="595959" w:themeColor="text1" w:themeTint="A6"/>
          <w:sz w:val="21"/>
          <w:szCs w:val="21"/>
        </w:rPr>
        <w:t>g</w:t>
      </w:r>
      <w:r w:rsidRPr="00DD7358">
        <w:rPr>
          <w:rFonts w:ascii="Calibri" w:hAnsi="Calibri" w:cs="Arial"/>
          <w:color w:val="595959" w:themeColor="text1" w:themeTint="A6"/>
          <w:sz w:val="21"/>
          <w:szCs w:val="21"/>
        </w:rPr>
        <w:t>ame</w:t>
      </w:r>
      <w:r w:rsidR="006B6BD3" w:rsidRPr="00DD7358">
        <w:rPr>
          <w:rFonts w:ascii="Calibri" w:hAnsi="Calibri" w:cs="Arial"/>
          <w:color w:val="595959" w:themeColor="text1" w:themeTint="A6"/>
          <w:sz w:val="21"/>
          <w:szCs w:val="21"/>
        </w:rPr>
        <w:t xml:space="preserve">.  </w:t>
      </w:r>
    </w:p>
    <w:p w14:paraId="22802819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color w:val="595959" w:themeColor="text1" w:themeTint="A6"/>
          <w:sz w:val="21"/>
          <w:szCs w:val="21"/>
        </w:rPr>
      </w:pPr>
    </w:p>
    <w:p w14:paraId="2280281A" w14:textId="77777777" w:rsidR="002A4C4C" w:rsidRPr="00DD7358" w:rsidRDefault="00F72FE4" w:rsidP="00E62163">
      <w:pPr>
        <w:pStyle w:val="xxmsonormal"/>
        <w:jc w:val="both"/>
        <w:rPr>
          <w:rFonts w:ascii="Calibri" w:hAnsi="Calibri"/>
          <w:color w:val="595959" w:themeColor="text1" w:themeTint="A6"/>
          <w:sz w:val="21"/>
          <w:szCs w:val="21"/>
        </w:rPr>
      </w:pPr>
      <w:proofErr w:type="spellStart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</w:t>
      </w:r>
      <w:proofErr w:type="spellStart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>Doki</w:t>
      </w:r>
      <w:proofErr w:type="spellEnd"/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Literature Club was developed in 2017</w:t>
      </w:r>
      <w:r w:rsidR="002A4C4C"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and</w:t>
      </w:r>
      <w:r w:rsidRPr="00DD7358">
        <w:rPr>
          <w:rFonts w:ascii="Calibri" w:hAnsi="Calibri" w:cs="Arial"/>
          <w:bCs/>
          <w:color w:val="595959" w:themeColor="text1" w:themeTint="A6"/>
          <w:sz w:val="21"/>
          <w:szCs w:val="21"/>
        </w:rPr>
        <w:t xml:space="preserve"> is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>free to play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although they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do except 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>contributions which gives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access to a fan pack.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 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The game </w:t>
      </w:r>
      <w:proofErr w:type="gramStart"/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does</w:t>
      </w:r>
      <w:proofErr w:type="gramEnd"/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state that “</w:t>
      </w:r>
      <w:r w:rsidR="006B6BD3"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t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his ga</w:t>
      </w:r>
      <w:r w:rsidR="002817B0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me is not suitable for children 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or those who are easily disturbed” however the graphics used may appeal to </w:t>
      </w:r>
      <w:r w:rsidR="006B6BD3"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>younger</w:t>
      </w:r>
      <w:r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children.</w:t>
      </w:r>
      <w:r w:rsidR="002A4C4C" w:rsidRPr="00DD7358"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  <w:t xml:space="preserve">  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>It features graphic references and images of violence, suicide and self-harm.</w:t>
      </w:r>
    </w:p>
    <w:p w14:paraId="2280281B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</w:pPr>
    </w:p>
    <w:p w14:paraId="2280281C" w14:textId="77777777" w:rsidR="00F72FE4" w:rsidRPr="00DD7358" w:rsidRDefault="00F72FE4" w:rsidP="00E62163">
      <w:pPr>
        <w:jc w:val="both"/>
        <w:rPr>
          <w:rFonts w:ascii="Calibri" w:hAnsi="Calibri" w:cstheme="minorBidi"/>
          <w:i/>
          <w:color w:val="595959" w:themeColor="text1" w:themeTint="A6"/>
          <w:sz w:val="21"/>
          <w:szCs w:val="21"/>
        </w:rPr>
      </w:pP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According to Wikipedia, </w:t>
      </w:r>
      <w:r w:rsidR="006B6BD3" w:rsidRPr="00DD7358">
        <w:rPr>
          <w:rFonts w:ascii="Calibri" w:hAnsi="Calibri"/>
          <w:color w:val="595959" w:themeColor="text1" w:themeTint="A6"/>
          <w:sz w:val="21"/>
          <w:szCs w:val="21"/>
        </w:rPr>
        <w:t>“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>the story follows a male high school student who joins the school's Literature Club and interacts with its four female members. The game features a mostly linear story, with some alternate scenes and endings depending on the choices the player makes. While it appears at first glance to be a lighthearted dating simulator, it is in fact a psychological horror game.</w:t>
      </w:r>
      <w:r w:rsidR="006B6BD3" w:rsidRPr="00DD7358">
        <w:rPr>
          <w:rFonts w:ascii="Calibri" w:hAnsi="Calibri" w:cstheme="minorBidi"/>
          <w:color w:val="595959" w:themeColor="text1" w:themeTint="A6"/>
          <w:sz w:val="21"/>
          <w:szCs w:val="21"/>
        </w:rPr>
        <w:t xml:space="preserve">  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One of the possible endings to this story concludes with an image of </w:t>
      </w:r>
      <w:proofErr w:type="spellStart"/>
      <w:r w:rsidRPr="00DD7358">
        <w:rPr>
          <w:rFonts w:ascii="Calibri" w:hAnsi="Calibri"/>
          <w:color w:val="595959" w:themeColor="text1" w:themeTint="A6"/>
          <w:sz w:val="21"/>
          <w:szCs w:val="21"/>
        </w:rPr>
        <w:t>Sayori</w:t>
      </w:r>
      <w:proofErr w:type="spellEnd"/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hanging 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herself 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>reveal</w:t>
      </w:r>
      <w:r w:rsidR="002A4C4C" w:rsidRPr="00DD7358">
        <w:rPr>
          <w:rFonts w:ascii="Calibri" w:hAnsi="Calibri"/>
          <w:color w:val="595959" w:themeColor="text1" w:themeTint="A6"/>
          <w:sz w:val="21"/>
          <w:szCs w:val="21"/>
        </w:rPr>
        <w:t>ing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a message — "Now everyone can be happy.”</w:t>
      </w:r>
      <w:r w:rsidR="006B6BD3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” </w:t>
      </w:r>
      <w:r w:rsidR="006B6BD3" w:rsidRPr="00DD7358">
        <w:rPr>
          <w:rFonts w:ascii="Calibri" w:hAnsi="Calibri"/>
          <w:i/>
          <w:color w:val="595959" w:themeColor="text1" w:themeTint="A6"/>
          <w:sz w:val="21"/>
          <w:szCs w:val="21"/>
        </w:rPr>
        <w:t>(</w:t>
      </w:r>
      <w:hyperlink r:id="rId13" w:history="1">
        <w:r w:rsidR="006B6BD3" w:rsidRPr="00DD7358">
          <w:rPr>
            <w:rStyle w:val="Hyperlink"/>
            <w:rFonts w:ascii="Calibri" w:hAnsi="Calibri" w:cs="Arial"/>
            <w:bCs/>
            <w:i/>
            <w:color w:val="595959" w:themeColor="text1" w:themeTint="A6"/>
            <w:sz w:val="21"/>
            <w:szCs w:val="21"/>
          </w:rPr>
          <w:t>https://en.wikipedia.org/wiki/Doki_Doki_Literature_Club</w:t>
        </w:r>
      </w:hyperlink>
      <w:r w:rsidR="006B6BD3" w:rsidRPr="00DD7358">
        <w:rPr>
          <w:rFonts w:ascii="Calibri" w:hAnsi="Calibri" w:cs="Arial"/>
          <w:bCs/>
          <w:i/>
          <w:color w:val="595959" w:themeColor="text1" w:themeTint="A6"/>
          <w:sz w:val="21"/>
          <w:szCs w:val="21"/>
        </w:rPr>
        <w:t>!)</w:t>
      </w:r>
    </w:p>
    <w:p w14:paraId="2280281D" w14:textId="77777777" w:rsidR="00F72FE4" w:rsidRPr="00DD7358" w:rsidRDefault="00F72FE4" w:rsidP="00E62163">
      <w:pPr>
        <w:pStyle w:val="xxmsonormal"/>
        <w:jc w:val="both"/>
        <w:rPr>
          <w:rFonts w:ascii="Calibri" w:hAnsi="Calibri" w:cs="Arial"/>
          <w:b/>
          <w:bCs/>
          <w:color w:val="595959" w:themeColor="text1" w:themeTint="A6"/>
          <w:sz w:val="21"/>
          <w:szCs w:val="21"/>
        </w:rPr>
      </w:pPr>
    </w:p>
    <w:p w14:paraId="2280281E" w14:textId="455CB9E7" w:rsidR="006B6BD3" w:rsidRPr="00DD7358" w:rsidRDefault="006B6BD3" w:rsidP="00E62163">
      <w:pPr>
        <w:jc w:val="both"/>
        <w:rPr>
          <w:rFonts w:ascii="Calibri" w:hAnsi="Calibri"/>
          <w:b/>
          <w:color w:val="595959" w:themeColor="text1" w:themeTint="A6"/>
          <w:sz w:val="21"/>
          <w:szCs w:val="21"/>
        </w:rPr>
      </w:pPr>
      <w:r w:rsidRPr="00DD7358">
        <w:rPr>
          <w:rFonts w:ascii="Calibri" w:hAnsi="Calibri"/>
          <w:b/>
          <w:color w:val="595959" w:themeColor="text1" w:themeTint="A6"/>
          <w:sz w:val="21"/>
          <w:szCs w:val="21"/>
        </w:rPr>
        <w:t>It’s really important to talk to your child regularly and make sure that they know that you’re always there to talk to if they have any concerns.</w:t>
      </w:r>
      <w:r w:rsidR="002A4C4C"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 Discuss which games and apps are suitable for them to use and help them to understand why others are inappropriate.</w:t>
      </w:r>
      <w:r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 </w:t>
      </w:r>
      <w:r w:rsidR="00DD7358" w:rsidRPr="00DD7358">
        <w:rPr>
          <w:rFonts w:ascii="Calibri" w:hAnsi="Calibri"/>
          <w:color w:val="595959" w:themeColor="text1" w:themeTint="A6"/>
          <w:sz w:val="21"/>
          <w:szCs w:val="21"/>
        </w:rPr>
        <w:t>NSPCC have lots of helpful information and further contacts: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</w:t>
      </w:r>
      <w:hyperlink r:id="rId14" w:history="1">
        <w:r w:rsidRPr="00DD7358">
          <w:rPr>
            <w:rStyle w:val="Hyperlink"/>
            <w:rFonts w:ascii="Calibri" w:hAnsi="Calibri"/>
            <w:sz w:val="21"/>
            <w:szCs w:val="21"/>
          </w:rPr>
          <w:t>https://www.nspcc.org.uk/preventing-abuse/keeping-children-safe/online-safety/</w:t>
        </w:r>
      </w:hyperlink>
      <w:r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 </w:t>
      </w:r>
    </w:p>
    <w:p w14:paraId="2280281F" w14:textId="06658E92" w:rsidR="006B6BD3" w:rsidRPr="00DD7358" w:rsidRDefault="009C0477" w:rsidP="00E62163">
      <w:pPr>
        <w:jc w:val="both"/>
        <w:rPr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 w:cs="Arial"/>
          <w:noProof/>
          <w:color w:val="4A4A4A"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BBFDD1" wp14:editId="1E94A66A">
            <wp:simplePos x="0" y="0"/>
            <wp:positionH relativeFrom="column">
              <wp:posOffset>-9525</wp:posOffset>
            </wp:positionH>
            <wp:positionV relativeFrom="paragraph">
              <wp:posOffset>152400</wp:posOffset>
            </wp:positionV>
            <wp:extent cx="1790700" cy="838200"/>
            <wp:effectExtent l="0" t="0" r="0" b="0"/>
            <wp:wrapSquare wrapText="bothSides"/>
            <wp:docPr id="3" name="Picture 3" descr="C:\Users\sharrockjo\Desktop\twitch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twitch_logo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7" t="27000" r="12977" b="29000"/>
                    <a:stretch/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02820" w14:textId="561BDFCD" w:rsidR="00136C63" w:rsidRPr="00933502" w:rsidRDefault="00136C63" w:rsidP="00E62163">
      <w:pPr>
        <w:jc w:val="both"/>
        <w:rPr>
          <w:color w:val="404040"/>
        </w:rPr>
      </w:pPr>
      <w:r w:rsidRPr="00933502">
        <w:rPr>
          <w:rFonts w:ascii="Calibri" w:hAnsi="Calibri"/>
          <w:b/>
          <w:color w:val="FF3399"/>
          <w:sz w:val="48"/>
          <w:szCs w:val="48"/>
        </w:rPr>
        <w:t>Twitc</w:t>
      </w:r>
      <w:r w:rsidR="009C0477">
        <w:rPr>
          <w:rFonts w:ascii="Calibri" w:hAnsi="Calibri"/>
          <w:b/>
          <w:color w:val="FF3399"/>
          <w:sz w:val="48"/>
          <w:szCs w:val="48"/>
        </w:rPr>
        <w:t>h</w:t>
      </w:r>
    </w:p>
    <w:p w14:paraId="0F7DBE6C" w14:textId="77777777" w:rsidR="009C0477" w:rsidRPr="009C0477" w:rsidRDefault="009C0477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  <w:noProof/>
          <w:color w:val="4A4A4A"/>
          <w:sz w:val="10"/>
          <w:szCs w:val="10"/>
          <w:lang w:val="en-GB" w:eastAsia="en-GB"/>
        </w:rPr>
      </w:pPr>
    </w:p>
    <w:p w14:paraId="22802821" w14:textId="15653EEC" w:rsidR="00DD7358" w:rsidRPr="00DD7358" w:rsidRDefault="00136C63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hAnsi="Calibri" w:cs="Arial"/>
          <w:color w:val="595959" w:themeColor="text1" w:themeTint="A6"/>
          <w:sz w:val="21"/>
          <w:szCs w:val="21"/>
        </w:rPr>
      </w:pPr>
      <w:r w:rsidRPr="00DD7358">
        <w:rPr>
          <w:rFonts w:ascii="Calibri" w:hAnsi="Calibri" w:cs="Arial"/>
          <w:color w:val="4A4A4A"/>
          <w:sz w:val="21"/>
          <w:szCs w:val="21"/>
        </w:rPr>
        <w:t>For non-gamers, the idea of watching other people play video games doesn't make much sense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, b</w:t>
      </w:r>
      <w:r w:rsidRPr="00DD7358">
        <w:rPr>
          <w:rFonts w:ascii="Calibri" w:hAnsi="Calibri" w:cs="Arial"/>
          <w:color w:val="4A4A4A"/>
          <w:sz w:val="21"/>
          <w:szCs w:val="21"/>
        </w:rPr>
        <w:t>ut each month, more than 100 million people do just that on Twitch.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 xml:space="preserve"> 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Twitch, owned by Amazon, also features gaming news, product announcements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 xml:space="preserve"> and events</w:t>
      </w:r>
      <w:r w:rsidRPr="00DD7358">
        <w:rPr>
          <w:rFonts w:ascii="Calibri" w:hAnsi="Calibri" w:cs="Arial"/>
          <w:color w:val="4A4A4A"/>
          <w:sz w:val="21"/>
          <w:szCs w:val="21"/>
        </w:rPr>
        <w:t>.</w:t>
      </w:r>
      <w:r w:rsidR="00DD7358" w:rsidRPr="00DD7358">
        <w:rPr>
          <w:rFonts w:ascii="Calibri" w:hAnsi="Calibri" w:cs="Arial"/>
          <w:color w:val="4A4A4A"/>
          <w:sz w:val="21"/>
          <w:szCs w:val="21"/>
        </w:rPr>
        <w:t xml:space="preserve">  Alternatives to Twitch include </w:t>
      </w:r>
      <w:r w:rsidR="00DD7358" w:rsidRPr="00DD7358">
        <w:rPr>
          <w:rFonts w:ascii="Calibri" w:hAnsi="Calibri" w:cs="Arial"/>
          <w:color w:val="595959" w:themeColor="text1" w:themeTint="A6"/>
          <w:sz w:val="21"/>
          <w:szCs w:val="21"/>
        </w:rPr>
        <w:t>YouTube Gaming and Microsoft Mixer.</w:t>
      </w:r>
    </w:p>
    <w:p w14:paraId="22802822" w14:textId="77777777" w:rsidR="00136C63" w:rsidRPr="00DD7358" w:rsidRDefault="00136C63" w:rsidP="00E62163">
      <w:pPr>
        <w:shd w:val="clear" w:color="auto" w:fill="FFFFFF"/>
        <w:jc w:val="both"/>
        <w:rPr>
          <w:rFonts w:ascii="Calibri" w:hAnsi="Calibri" w:cs="Arial"/>
          <w:color w:val="4A4A4A"/>
          <w:sz w:val="21"/>
          <w:szCs w:val="21"/>
        </w:rPr>
      </w:pPr>
    </w:p>
    <w:p w14:paraId="22802823" w14:textId="77777777" w:rsidR="00136C63" w:rsidRPr="00DD7358" w:rsidRDefault="00136C63" w:rsidP="00E62163">
      <w:pPr>
        <w:shd w:val="clear" w:color="auto" w:fill="FFFFFF"/>
        <w:jc w:val="both"/>
        <w:rPr>
          <w:rFonts w:ascii="Calibri" w:hAnsi="Calibri" w:cs="Arial"/>
          <w:color w:val="4A4A4A"/>
          <w:sz w:val="21"/>
          <w:szCs w:val="21"/>
        </w:rPr>
      </w:pPr>
      <w:r w:rsidRPr="00DD7358">
        <w:rPr>
          <w:rFonts w:ascii="Calibri" w:hAnsi="Calibri" w:cs="Arial"/>
          <w:color w:val="4A4A4A"/>
          <w:sz w:val="21"/>
          <w:szCs w:val="21"/>
        </w:rPr>
        <w:t xml:space="preserve">Hundreds of games are listed in the main directory.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A user c</w:t>
      </w:r>
      <w:r w:rsidRPr="00DD7358">
        <w:rPr>
          <w:rFonts w:ascii="Calibri" w:hAnsi="Calibri" w:cs="Arial"/>
          <w:color w:val="4A4A4A"/>
          <w:sz w:val="21"/>
          <w:szCs w:val="21"/>
        </w:rPr>
        <w:t>lick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s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on one </w:t>
      </w:r>
      <w:r w:rsidR="00F421CA" w:rsidRPr="00DD7358">
        <w:rPr>
          <w:rFonts w:ascii="Calibri" w:hAnsi="Calibri" w:cs="Arial"/>
          <w:color w:val="4A4A4A"/>
          <w:sz w:val="21"/>
          <w:szCs w:val="21"/>
        </w:rPr>
        <w:t xml:space="preserve">game they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would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like to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>see more of and will then be able to see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dozens </w:t>
      </w:r>
      <w:r w:rsidRPr="00DD7358">
        <w:rPr>
          <w:rFonts w:ascii="Calibri" w:hAnsi="Calibri" w:cs="Arial"/>
          <w:b/>
          <w:color w:val="4A4A4A"/>
          <w:sz w:val="21"/>
          <w:szCs w:val="21"/>
        </w:rPr>
        <w:t>of live videos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of people playing the game. </w:t>
      </w:r>
      <w:r w:rsidR="001336F7" w:rsidRPr="00DD7358">
        <w:rPr>
          <w:rFonts w:ascii="Calibri" w:hAnsi="Calibri" w:cs="Arial"/>
          <w:color w:val="4A4A4A"/>
          <w:sz w:val="21"/>
          <w:szCs w:val="21"/>
        </w:rPr>
        <w:t xml:space="preserve"> </w:t>
      </w:r>
      <w:r w:rsidRPr="00DD7358">
        <w:rPr>
          <w:rFonts w:ascii="Calibri" w:hAnsi="Calibri" w:cs="Arial"/>
          <w:color w:val="4A4A4A"/>
          <w:sz w:val="21"/>
          <w:szCs w:val="21"/>
        </w:rPr>
        <w:t>While Twitch is a gamer's paradise, and the overall tone is kept in line by the site's usage rules, there's plenty of age-inappropriate content. Here's</w:t>
      </w:r>
      <w:r w:rsidR="00A920F4" w:rsidRPr="00DD7358">
        <w:rPr>
          <w:rFonts w:ascii="Calibri" w:hAnsi="Calibri" w:cs="Arial"/>
          <w:color w:val="4A4A4A"/>
          <w:sz w:val="21"/>
          <w:szCs w:val="21"/>
        </w:rPr>
        <w:t xml:space="preserve"> some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more</w:t>
      </w:r>
      <w:r w:rsidR="00A920F4" w:rsidRPr="00DD7358">
        <w:rPr>
          <w:rFonts w:ascii="Calibri" w:hAnsi="Calibri" w:cs="Arial"/>
          <w:color w:val="4A4A4A"/>
          <w:sz w:val="21"/>
          <w:szCs w:val="21"/>
        </w:rPr>
        <w:t xml:space="preserve"> of what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you need to know about Twitch:</w:t>
      </w:r>
    </w:p>
    <w:p w14:paraId="22802824" w14:textId="77777777" w:rsidR="00136C63" w:rsidRPr="00DD7358" w:rsidRDefault="00136C63" w:rsidP="00E6216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567" w:hanging="283"/>
        <w:jc w:val="both"/>
        <w:rPr>
          <w:rFonts w:ascii="Calibri" w:hAnsi="Calibri" w:cs="Arial"/>
          <w:color w:val="4A4A4A"/>
          <w:sz w:val="21"/>
          <w:szCs w:val="21"/>
        </w:rPr>
      </w:pPr>
      <w:r w:rsidRPr="00DD7358">
        <w:rPr>
          <w:rStyle w:val="Strong"/>
          <w:rFonts w:ascii="Calibri" w:hAnsi="Calibri" w:cs="Arial"/>
          <w:color w:val="4A4A4A"/>
          <w:sz w:val="21"/>
          <w:szCs w:val="21"/>
        </w:rPr>
        <w:t>Most of the games are pretty violent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. While Twitch has milder games such as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Minecraft</w:t>
      </w:r>
      <w:r w:rsidRPr="00DD7358">
        <w:rPr>
          <w:rFonts w:ascii="Calibri" w:hAnsi="Calibri" w:cs="Arial"/>
          <w:i/>
          <w:color w:val="4A4A4A"/>
          <w:sz w:val="21"/>
          <w:szCs w:val="21"/>
        </w:rPr>
        <w:t>,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many are mature, including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Fallout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and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Call of</w:t>
      </w:r>
      <w:r w:rsidRPr="00DD7358">
        <w:rPr>
          <w:rStyle w:val="Emphasis"/>
          <w:rFonts w:ascii="Calibri" w:hAnsi="Calibri" w:cs="Arial"/>
          <w:color w:val="4A4A4A"/>
          <w:sz w:val="21"/>
          <w:szCs w:val="21"/>
        </w:rPr>
        <w:t xml:space="preserve"> </w:t>
      </w:r>
      <w:r w:rsidRPr="00DD7358">
        <w:rPr>
          <w:rStyle w:val="Emphasis"/>
          <w:rFonts w:ascii="Calibri" w:hAnsi="Calibri" w:cs="Arial"/>
          <w:i w:val="0"/>
          <w:color w:val="4A4A4A"/>
          <w:sz w:val="21"/>
          <w:szCs w:val="21"/>
        </w:rPr>
        <w:t>Duty</w:t>
      </w:r>
      <w:r w:rsidRPr="00DD7358">
        <w:rPr>
          <w:rFonts w:ascii="Calibri" w:hAnsi="Calibri" w:cs="Arial"/>
          <w:color w:val="4A4A4A"/>
          <w:sz w:val="21"/>
          <w:szCs w:val="21"/>
        </w:rPr>
        <w:t>.</w:t>
      </w:r>
    </w:p>
    <w:p w14:paraId="22802825" w14:textId="77777777" w:rsidR="00136C63" w:rsidRPr="00DD7358" w:rsidRDefault="00136C63" w:rsidP="00E6216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567" w:hanging="283"/>
        <w:jc w:val="both"/>
        <w:rPr>
          <w:rFonts w:ascii="Calibri" w:hAnsi="Calibri" w:cs="Arial"/>
          <w:color w:val="4A4A4A"/>
          <w:sz w:val="21"/>
          <w:szCs w:val="21"/>
        </w:rPr>
      </w:pPr>
      <w:r w:rsidRPr="00DD7358">
        <w:rPr>
          <w:rStyle w:val="Strong"/>
          <w:rFonts w:ascii="Calibri" w:hAnsi="Calibri" w:cs="Arial"/>
          <w:color w:val="4A4A4A"/>
          <w:sz w:val="21"/>
          <w:szCs w:val="21"/>
        </w:rPr>
        <w:t>Many of the commentators use mature language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. Twitch has rules against getting too graphic, but </w:t>
      </w:r>
      <w:r w:rsidR="00F421CA" w:rsidRPr="00DD7358">
        <w:rPr>
          <w:rFonts w:ascii="Calibri" w:hAnsi="Calibri" w:cs="Arial"/>
          <w:color w:val="4A4A4A"/>
          <w:sz w:val="21"/>
          <w:szCs w:val="21"/>
        </w:rPr>
        <w:t>children are likely to</w:t>
      </w:r>
      <w:r w:rsidRPr="00DD7358">
        <w:rPr>
          <w:rFonts w:ascii="Calibri" w:hAnsi="Calibri" w:cs="Arial"/>
          <w:color w:val="4A4A4A"/>
          <w:sz w:val="21"/>
          <w:szCs w:val="21"/>
        </w:rPr>
        <w:t xml:space="preserve"> hear and see swear words.</w:t>
      </w:r>
    </w:p>
    <w:p w14:paraId="22802826" w14:textId="30183EAB" w:rsidR="00136C63" w:rsidRPr="00DD7358" w:rsidRDefault="00433AC0" w:rsidP="00E6216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567" w:hanging="283"/>
        <w:jc w:val="both"/>
        <w:rPr>
          <w:rFonts w:ascii="Calibri" w:hAnsi="Calibri" w:cs="Arial"/>
          <w:color w:val="4A4A4A"/>
          <w:sz w:val="21"/>
          <w:szCs w:val="21"/>
        </w:rPr>
      </w:pPr>
      <w:r>
        <w:rPr>
          <w:rFonts w:ascii="Calibri" w:hAnsi="Calibri" w:cs="Arial"/>
          <w:b/>
          <w:bCs/>
          <w:noProof/>
          <w:color w:val="4A4A4A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3D8C" wp14:editId="74746374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6572250" cy="1152525"/>
                <wp:effectExtent l="0" t="444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75C8" w14:textId="269CF0E1" w:rsidR="009C0477" w:rsidRPr="00DD7358" w:rsidRDefault="009C0477" w:rsidP="009C0477">
                            <w:pPr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Live</w:t>
                            </w:r>
                            <w:r w:rsidRPr="00DD7358">
                              <w:rPr>
                                <w:rStyle w:val="Strong"/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-streaming is risky</w:t>
                            </w:r>
                            <w:r w:rsidRPr="00DD7358"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. There's no time delay with live-streaming so what gamers say and do goes out immediately, making  the content unpredictable.</w:t>
                            </w:r>
                          </w:p>
                          <w:p w14:paraId="6CCE4C13" w14:textId="77777777" w:rsidR="009C0477" w:rsidRPr="00DD7358" w:rsidRDefault="009C0477" w:rsidP="009C0477">
                            <w:pPr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</w:pPr>
                            <w:r w:rsidRPr="00DD7358">
                              <w:rPr>
                                <w:rStyle w:val="Strong"/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Twitch costs can add up</w:t>
                            </w:r>
                            <w:r w:rsidRPr="00DD7358">
                              <w:rPr>
                                <w:rFonts w:ascii="Calibri" w:hAnsi="Calibri" w:cs="Arial"/>
                                <w:color w:val="4A4A4A"/>
                                <w:sz w:val="21"/>
                                <w:szCs w:val="21"/>
                              </w:rPr>
                              <w:t>. You can watch for free or sign up for a free account with features such as chatting.</w:t>
                            </w:r>
                          </w:p>
                          <w:p w14:paraId="41496D9D" w14:textId="77777777" w:rsidR="009C0477" w:rsidRPr="009C0477" w:rsidRDefault="009C0477" w:rsidP="009C047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Calibri" w:hAnsi="Calibri" w:cs="Arial"/>
                                <w:color w:val="4A4A4A"/>
                                <w:sz w:val="12"/>
                                <w:szCs w:val="12"/>
                              </w:rPr>
                            </w:pPr>
                          </w:p>
                          <w:p w14:paraId="38FEEB7D" w14:textId="564C4836" w:rsidR="009C0477" w:rsidRDefault="009C0477" w:rsidP="009C0477">
                            <w:pPr>
                              <w:jc w:val="both"/>
                              <w:rPr>
                                <w:rStyle w:val="Hyperlink"/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DD7358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Source: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Pr="009C047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https://www.commonsensemedia.org/facebook-instagram-and-social/what-should-parents-know-about-twitch</w:t>
                              </w:r>
                            </w:hyperlink>
                          </w:p>
                          <w:p w14:paraId="2CFAB3FB" w14:textId="77777777" w:rsidR="009C0477" w:rsidRDefault="009C0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3D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9.65pt;width:517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" filled="f" stroked="f">
                <v:textbox>
                  <w:txbxContent>
                    <w:p w14:paraId="28D775C8" w14:textId="269CF0E1" w:rsidR="009C0477" w:rsidRPr="00DD7358" w:rsidRDefault="009C0477" w:rsidP="009C0477">
                      <w:pPr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ind w:left="567" w:hanging="283"/>
                        <w:jc w:val="both"/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Live</w:t>
                      </w:r>
                      <w:r w:rsidRPr="00DD7358">
                        <w:rPr>
                          <w:rStyle w:val="Strong"/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-streaming is risky</w:t>
                      </w:r>
                      <w:r w:rsidRPr="00DD7358"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. There's no time delay with live-streaming so what gamers say and do goes out immediately, making  the content unpredictable.</w:t>
                      </w:r>
                    </w:p>
                    <w:p w14:paraId="6CCE4C13" w14:textId="77777777" w:rsidR="009C0477" w:rsidRPr="00DD7358" w:rsidRDefault="009C0477" w:rsidP="009C0477">
                      <w:pPr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ind w:left="567" w:hanging="283"/>
                        <w:jc w:val="both"/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</w:pPr>
                      <w:r w:rsidRPr="00DD7358">
                        <w:rPr>
                          <w:rStyle w:val="Strong"/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Twitch costs can add up</w:t>
                      </w:r>
                      <w:r w:rsidRPr="00DD7358">
                        <w:rPr>
                          <w:rFonts w:ascii="Calibri" w:hAnsi="Calibri" w:cs="Arial"/>
                          <w:color w:val="4A4A4A"/>
                          <w:sz w:val="21"/>
                          <w:szCs w:val="21"/>
                        </w:rPr>
                        <w:t>. You can watch for free or sign up for a free account with features such as chatting.</w:t>
                      </w:r>
                    </w:p>
                    <w:p w14:paraId="41496D9D" w14:textId="77777777" w:rsidR="009C0477" w:rsidRPr="009C0477" w:rsidRDefault="009C0477" w:rsidP="009C047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jc w:val="both"/>
                        <w:rPr>
                          <w:rFonts w:ascii="Calibri" w:hAnsi="Calibri" w:cs="Arial"/>
                          <w:color w:val="4A4A4A"/>
                          <w:sz w:val="12"/>
                          <w:szCs w:val="12"/>
                        </w:rPr>
                      </w:pPr>
                    </w:p>
                    <w:p w14:paraId="38FEEB7D" w14:textId="564C4836" w:rsidR="009C0477" w:rsidRDefault="009C0477" w:rsidP="009C0477">
                      <w:pPr>
                        <w:jc w:val="both"/>
                        <w:rPr>
                          <w:rStyle w:val="Hyperlink"/>
                          <w:rFonts w:ascii="Calibri" w:hAnsi="Calibri"/>
                          <w:sz w:val="21"/>
                          <w:szCs w:val="21"/>
                        </w:rPr>
                      </w:pPr>
                      <w:r w:rsidRPr="00DD7358">
                        <w:rPr>
                          <w:rFonts w:ascii="Calibri" w:hAnsi="Calibri"/>
                          <w:sz w:val="21"/>
                          <w:szCs w:val="21"/>
                        </w:rPr>
                        <w:t>Source: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hyperlink r:id="rId17" w:history="1">
                        <w:r w:rsidRPr="009C047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https://www.commonsensemedia.org/facebook-instagram-and-social/what-should-parents-know-about-twitch</w:t>
                        </w:r>
                      </w:hyperlink>
                    </w:p>
                    <w:p w14:paraId="2CFAB3FB" w14:textId="77777777" w:rsidR="009C0477" w:rsidRDefault="009C0477"/>
                  </w:txbxContent>
                </v:textbox>
              </v:shape>
            </w:pict>
          </mc:Fallback>
        </mc:AlternateContent>
      </w:r>
      <w:r w:rsidR="00136C63" w:rsidRPr="00DD7358">
        <w:rPr>
          <w:rStyle w:val="Strong"/>
          <w:rFonts w:ascii="Calibri" w:hAnsi="Calibri" w:cs="Arial"/>
          <w:color w:val="4A4A4A"/>
          <w:sz w:val="21"/>
          <w:szCs w:val="21"/>
        </w:rPr>
        <w:t>The site runs a lot of advertising</w:t>
      </w:r>
      <w:r w:rsidR="00136C63" w:rsidRPr="00DD7358">
        <w:rPr>
          <w:rFonts w:ascii="Calibri" w:hAnsi="Calibri" w:cs="Arial"/>
          <w:color w:val="4A4A4A"/>
          <w:sz w:val="21"/>
          <w:szCs w:val="21"/>
        </w:rPr>
        <w:t xml:space="preserve">. You'll see mature movie and game ads as well as fast-food commercials. </w:t>
      </w:r>
    </w:p>
    <w:p w14:paraId="2280282C" w14:textId="1BD8D0EE" w:rsidR="00EA0956" w:rsidRDefault="009C0477" w:rsidP="009C0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Arial"/>
          <w:color w:val="535353" w:themeColor="background2"/>
          <w:bdr w:val="none" w:sz="0" w:space="0" w:color="auto"/>
          <w:lang w:eastAsia="en-GB"/>
        </w:rPr>
      </w:pPr>
      <w:r w:rsidRPr="00933502"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53120" behindDoc="0" locked="0" layoutInCell="1" allowOverlap="1" wp14:anchorId="2280284A" wp14:editId="0B25D3C1">
            <wp:simplePos x="0" y="0"/>
            <wp:positionH relativeFrom="column">
              <wp:posOffset>4000500</wp:posOffset>
            </wp:positionH>
            <wp:positionV relativeFrom="paragraph">
              <wp:posOffset>-110490</wp:posOffset>
            </wp:positionV>
            <wp:extent cx="771525" cy="763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1525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3AC0">
        <w:rPr>
          <w:rFonts w:ascii="Roboto" w:hAnsi="Roboto"/>
          <w:b/>
          <w:noProof/>
          <w:color w:val="666666"/>
          <w:sz w:val="30"/>
          <w:szCs w:val="3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2096" behindDoc="0" locked="0" layoutInCell="0" allowOverlap="1" wp14:anchorId="22802849" wp14:editId="031D7331">
                <wp:simplePos x="0" y="0"/>
                <wp:positionH relativeFrom="page">
                  <wp:posOffset>5391150</wp:posOffset>
                </wp:positionH>
                <wp:positionV relativeFrom="margin">
                  <wp:posOffset>-188595</wp:posOffset>
                </wp:positionV>
                <wp:extent cx="2063115" cy="4211955"/>
                <wp:effectExtent l="38100" t="38100" r="89535" b="9334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3115" cy="421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2802865" w14:textId="77777777" w:rsidR="00E62163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14:paraId="22802866" w14:textId="77777777" w:rsidR="00E62163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14:paraId="22802867" w14:textId="77777777" w:rsidR="00E62163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14:paraId="22802868" w14:textId="77777777" w:rsidR="00E62163" w:rsidRPr="00136C63" w:rsidRDefault="00E62163" w:rsidP="00136C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32"/>
                                <w:szCs w:val="32"/>
                              </w:rPr>
                            </w:pPr>
                            <w:r w:rsidRPr="00136C63"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  <w:t xml:space="preserve">Private Photo Apps (e.g. </w:t>
                            </w:r>
                            <w:proofErr w:type="gramStart"/>
                            <w:r w:rsidRPr="00136C63"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  <w:t>Calculator%</w:t>
                            </w:r>
                            <w:proofErr w:type="gramEnd"/>
                            <w:r w:rsidRPr="00136C63"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pacing w:val="5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2802869" w14:textId="77777777" w:rsidR="00E62163" w:rsidRPr="00DD7358" w:rsidRDefault="00E62163" w:rsidP="00706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2280286A" w14:textId="77777777" w:rsidR="00E62163" w:rsidRPr="002817B0" w:rsidRDefault="00E62163" w:rsidP="007067B0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817B0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Some children are using Private Photo Apps such as ‘Calculator%’ to keep hidden photos and videos.  The private photos and videos are hidden behind a functioning calculator so anyone who starts this application just sees a calculator, but if you put in a passcode it will open up a private area/vault. </w:t>
                            </w:r>
                          </w:p>
                          <w:p w14:paraId="2280286B" w14:textId="77777777" w:rsidR="00E62163" w:rsidRPr="002817B0" w:rsidRDefault="00E62163" w:rsidP="007067B0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2280286C" w14:textId="77777777" w:rsidR="00E62163" w:rsidRPr="002817B0" w:rsidRDefault="00E62163" w:rsidP="007067B0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817B0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  <w:t>Parental controls in both iOS and Android allow parents to see the apps that your children have downloaded.</w:t>
                            </w:r>
                          </w:p>
                          <w:p w14:paraId="2280286D" w14:textId="77777777" w:rsidR="00E62163" w:rsidRPr="001E5D11" w:rsidRDefault="00E62163" w:rsidP="007067B0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2849" id="Rectangle 397" o:spid="_x0000_s1027" style="position:absolute;left:0;text-align:left;margin-left:424.5pt;margin-top:-14.85pt;width:162.45pt;height:331.65pt;flip:x;z-index:2516520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22802865" w14:textId="77777777" w:rsidR="00E62163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</w:pPr>
                    </w:p>
                    <w:p w14:paraId="22802866" w14:textId="77777777" w:rsidR="00E62163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</w:pPr>
                    </w:p>
                    <w:p w14:paraId="22802867" w14:textId="77777777" w:rsidR="00E62163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</w:pPr>
                    </w:p>
                    <w:p w14:paraId="22802868" w14:textId="77777777" w:rsidR="00E62163" w:rsidRPr="00136C63" w:rsidRDefault="00E62163" w:rsidP="00136C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32"/>
                          <w:szCs w:val="32"/>
                        </w:rPr>
                      </w:pPr>
                      <w:r w:rsidRPr="00136C63"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  <w:t xml:space="preserve">Private Photo Apps (e.g. </w:t>
                      </w:r>
                      <w:proofErr w:type="gramStart"/>
                      <w:r w:rsidRPr="00136C63"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  <w:t>Calculator%</w:t>
                      </w:r>
                      <w:proofErr w:type="gramEnd"/>
                      <w:r w:rsidRPr="00136C63">
                        <w:rPr>
                          <w:rFonts w:ascii="Calibri" w:hAnsi="Calibri"/>
                          <w:b/>
                          <w:bCs/>
                          <w:color w:val="FF3399"/>
                          <w:spacing w:val="5"/>
                          <w:sz w:val="32"/>
                          <w:szCs w:val="32"/>
                        </w:rPr>
                        <w:t>)</w:t>
                      </w:r>
                    </w:p>
                    <w:p w14:paraId="22802869" w14:textId="77777777" w:rsidR="00E62163" w:rsidRPr="00DD7358" w:rsidRDefault="00E62163" w:rsidP="00706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 w:cs="Arial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2280286A" w14:textId="77777777" w:rsidR="00E62163" w:rsidRPr="002817B0" w:rsidRDefault="00E62163" w:rsidP="007067B0">
                      <w:pPr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817B0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  <w:t xml:space="preserve">Some children are using Private Photo Apps such as ‘Calculator%’ to keep hidden photos and videos.  The private photos and videos are hidden behind a functioning calculator so anyone who starts this application just sees a calculator, but if you put in a passcode it will open up a private area/vault. </w:t>
                      </w:r>
                    </w:p>
                    <w:p w14:paraId="2280286B" w14:textId="77777777" w:rsidR="00E62163" w:rsidRPr="002817B0" w:rsidRDefault="00E62163" w:rsidP="007067B0">
                      <w:pPr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2280286C" w14:textId="77777777" w:rsidR="00E62163" w:rsidRPr="002817B0" w:rsidRDefault="00E62163" w:rsidP="007067B0">
                      <w:pPr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817B0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  <w:t>Parental controls in both iOS and Android allow parents to see the apps that your children have downloaded.</w:t>
                      </w:r>
                    </w:p>
                    <w:p w14:paraId="2280286D" w14:textId="77777777" w:rsidR="00E62163" w:rsidRPr="001E5D11" w:rsidRDefault="00E62163" w:rsidP="007067B0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A790D"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w:drawing>
          <wp:anchor distT="0" distB="0" distL="114300" distR="114300" simplePos="0" relativeHeight="251654144" behindDoc="0" locked="0" layoutInCell="1" allowOverlap="1" wp14:anchorId="2280284C" wp14:editId="2280284D">
            <wp:simplePos x="0" y="0"/>
            <wp:positionH relativeFrom="column">
              <wp:posOffset>-19050</wp:posOffset>
            </wp:positionH>
            <wp:positionV relativeFrom="paragraph">
              <wp:posOffset>27940</wp:posOffset>
            </wp:positionV>
            <wp:extent cx="1047750" cy="1047750"/>
            <wp:effectExtent l="0" t="0" r="0" b="0"/>
            <wp:wrapSquare wrapText="bothSides"/>
            <wp:docPr id="2" name="Picture 2" descr="C:\Users\sharrockjo\Desktop\whats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whats ap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90D">
        <w:rPr>
          <w:rFonts w:ascii="Calibri" w:hAnsi="Calibri"/>
          <w:b/>
          <w:color w:val="FF3399"/>
          <w:sz w:val="48"/>
          <w:szCs w:val="48"/>
        </w:rPr>
        <w:t>What’s App</w:t>
      </w:r>
      <w:r w:rsidR="00B03594">
        <w:rPr>
          <w:rFonts w:ascii="Calibri" w:hAnsi="Calibri"/>
          <w:b/>
          <w:color w:val="FF3399"/>
          <w:sz w:val="48"/>
          <w:szCs w:val="48"/>
        </w:rPr>
        <w:t xml:space="preserve"> </w:t>
      </w:r>
      <w:r w:rsidR="00B03594" w:rsidRPr="00B03594">
        <w:rPr>
          <w:rFonts w:ascii="Calibri" w:hAnsi="Calibri"/>
          <w:b/>
          <w:color w:val="FF3399"/>
          <w:sz w:val="48"/>
          <w:szCs w:val="48"/>
        </w:rPr>
        <w:t>(</w:t>
      </w:r>
      <w:r w:rsidR="00B03594" w:rsidRPr="00B03594">
        <w:rPr>
          <w:rFonts w:ascii="Calibri" w:hAnsi="Calibri" w:cstheme="minorHAnsi"/>
          <w:b/>
          <w:color w:val="FF3399"/>
          <w:sz w:val="48"/>
          <w:szCs w:val="48"/>
        </w:rPr>
        <w:t>age: 1</w:t>
      </w:r>
      <w:r w:rsidR="00EE0665">
        <w:rPr>
          <w:rFonts w:ascii="Calibri" w:hAnsi="Calibri" w:cstheme="minorHAnsi"/>
          <w:b/>
          <w:color w:val="FF3399"/>
          <w:sz w:val="48"/>
          <w:szCs w:val="48"/>
        </w:rPr>
        <w:t>6</w:t>
      </w:r>
      <w:r w:rsidR="00B03594" w:rsidRPr="00B03594">
        <w:rPr>
          <w:rFonts w:ascii="Calibri" w:hAnsi="Calibri" w:cstheme="minorHAnsi"/>
          <w:b/>
          <w:color w:val="FF3399"/>
          <w:sz w:val="48"/>
          <w:szCs w:val="48"/>
        </w:rPr>
        <w:t>+)</w:t>
      </w:r>
    </w:p>
    <w:p w14:paraId="2280282D" w14:textId="77777777" w:rsidR="004662C6" w:rsidRPr="00DD7358" w:rsidRDefault="00545F69" w:rsidP="00E62163">
      <w:pPr>
        <w:jc w:val="both"/>
        <w:rPr>
          <w:rFonts w:ascii="Calibri" w:hAnsi="Calibri"/>
          <w:color w:val="595959" w:themeColor="text1" w:themeTint="A6"/>
          <w:sz w:val="21"/>
          <w:szCs w:val="21"/>
        </w:rPr>
      </w:pP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WhatsApp Messenger is a free messaging app </w:t>
      </w:r>
      <w:r w:rsidR="004662C6" w:rsidRPr="00DD7358">
        <w:rPr>
          <w:rFonts w:ascii="Calibri" w:hAnsi="Calibri"/>
          <w:color w:val="595959" w:themeColor="text1" w:themeTint="A6"/>
          <w:sz w:val="21"/>
          <w:szCs w:val="21"/>
        </w:rPr>
        <w:t>that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uses your phone's Internet connection to let you message and call friends and family. </w:t>
      </w:r>
      <w:r w:rsidR="004662C6" w:rsidRPr="00DD7358">
        <w:rPr>
          <w:rFonts w:ascii="Calibri" w:hAnsi="Calibri"/>
          <w:color w:val="595959" w:themeColor="text1" w:themeTint="A6"/>
          <w:sz w:val="21"/>
          <w:szCs w:val="21"/>
        </w:rPr>
        <w:t>You can</w:t>
      </w:r>
      <w:r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send and receive messages, calls, photos, videos </w:t>
      </w:r>
      <w:r w:rsidR="004662C6" w:rsidRPr="00DD7358">
        <w:rPr>
          <w:rFonts w:ascii="Calibri" w:hAnsi="Calibri"/>
          <w:color w:val="595959" w:themeColor="text1" w:themeTint="A6"/>
          <w:sz w:val="21"/>
          <w:szCs w:val="21"/>
        </w:rPr>
        <w:t>and Voice Messages as well as participate in group chats and share your location.</w:t>
      </w:r>
      <w:r w:rsidR="00EE0665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 </w:t>
      </w:r>
      <w:r w:rsidR="00EE0665" w:rsidRPr="00DD7358">
        <w:rPr>
          <w:rFonts w:ascii="Calibri" w:hAnsi="Calibri"/>
          <w:b/>
          <w:color w:val="595959" w:themeColor="text1" w:themeTint="A6"/>
          <w:sz w:val="21"/>
          <w:szCs w:val="21"/>
        </w:rPr>
        <w:t>What’s App have recently changed the age requirement to access to 16 for those living in the EU.</w:t>
      </w:r>
    </w:p>
    <w:p w14:paraId="2280282E" w14:textId="77777777" w:rsidR="00EE0665" w:rsidRPr="00EE0665" w:rsidRDefault="00EE0665" w:rsidP="00E62163">
      <w:pPr>
        <w:jc w:val="both"/>
        <w:rPr>
          <w:rFonts w:ascii="Calibri" w:eastAsia="Times New Roman" w:hAnsi="Calibri" w:cs="Arial"/>
          <w:color w:val="595959" w:themeColor="text1" w:themeTint="A6"/>
          <w:sz w:val="18"/>
          <w:szCs w:val="18"/>
          <w:bdr w:val="none" w:sz="0" w:space="0" w:color="auto"/>
          <w:lang w:eastAsia="en-GB"/>
        </w:rPr>
      </w:pPr>
    </w:p>
    <w:p w14:paraId="2280282F" w14:textId="77777777" w:rsidR="004662C6" w:rsidRPr="00545F69" w:rsidRDefault="004662C6" w:rsidP="00E62163">
      <w:pPr>
        <w:jc w:val="both"/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hAnsi="Calibri"/>
          <w:b/>
          <w:color w:val="FF3399"/>
          <w:sz w:val="28"/>
          <w:szCs w:val="28"/>
        </w:rPr>
        <w:t>C</w:t>
      </w:r>
      <w:r w:rsidRPr="00563006">
        <w:rPr>
          <w:rFonts w:ascii="Calibri" w:hAnsi="Calibri"/>
          <w:b/>
          <w:color w:val="FF3399"/>
          <w:sz w:val="28"/>
          <w:szCs w:val="28"/>
        </w:rPr>
        <w:t>heck your child’s settings</w:t>
      </w:r>
    </w:p>
    <w:p w14:paraId="22802830" w14:textId="77777777" w:rsidR="00B03594" w:rsidRPr="00DD7358" w:rsidRDefault="00F26B67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5"/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</w:pPr>
      <w:r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>What’s App has the following  settings so a user can c</w:t>
      </w:r>
      <w:r w:rsidR="00B03594"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 xml:space="preserve">ontrol who sees </w:t>
      </w:r>
      <w:r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>their</w:t>
      </w:r>
      <w:r w:rsidR="00B03594" w:rsidRPr="00DD7358">
        <w:rPr>
          <w:rFonts w:ascii="Calibri" w:eastAsia="Times New Roman" w:hAnsi="Calibri" w:cs="Segoe UI"/>
          <w:bCs/>
          <w:color w:val="595959" w:themeColor="text1" w:themeTint="A6"/>
          <w:sz w:val="21"/>
          <w:szCs w:val="21"/>
          <w:bdr w:val="none" w:sz="0" w:space="0" w:color="auto"/>
          <w:lang w:val="sv-SE" w:eastAsia="en-GB"/>
        </w:rPr>
        <w:t xml:space="preserve"> information</w:t>
      </w:r>
    </w:p>
    <w:p w14:paraId="22802831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Everyone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: Your last seen, profile photo and/or status will be available to all WhatsApp users.</w:t>
      </w:r>
    </w:p>
    <w:p w14:paraId="22802832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My Contacts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: Your last seen, profile photo and/or status will be available to your contacts from your address book only.</w:t>
      </w:r>
    </w:p>
    <w:p w14:paraId="22802833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Nobody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 xml:space="preserve">: Your last seen, profile photo and/or status will not be available to anyone. </w:t>
      </w:r>
    </w:p>
    <w:p w14:paraId="22802834" w14:textId="77777777" w:rsidR="00B03594" w:rsidRPr="00DD7358" w:rsidRDefault="00B03594" w:rsidP="00E62163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</w:pP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 xml:space="preserve">If you uncheck </w:t>
      </w: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Read receipts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, you will not send read receipts. You will also not be able to see other users' read receipts.</w:t>
      </w:r>
      <w:r w:rsidR="00F26B67"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 xml:space="preserve"> </w:t>
      </w:r>
      <w:r w:rsidRPr="00DD7358">
        <w:rPr>
          <w:rFonts w:ascii="Calibri" w:eastAsia="Times New Roman" w:hAnsi="Calibri" w:cs="Segoe UI"/>
          <w:b/>
          <w:bCs/>
          <w:color w:val="595959" w:themeColor="text1" w:themeTint="A6"/>
          <w:sz w:val="21"/>
          <w:szCs w:val="21"/>
          <w:lang w:val="sv-SE" w:eastAsia="en-GB"/>
        </w:rPr>
        <w:t>Note</w:t>
      </w:r>
      <w:r w:rsidRPr="00DD7358">
        <w:rPr>
          <w:rFonts w:ascii="Calibri" w:eastAsia="Times New Roman" w:hAnsi="Calibri" w:cs="Segoe UI"/>
          <w:color w:val="595959" w:themeColor="text1" w:themeTint="A6"/>
          <w:sz w:val="21"/>
          <w:szCs w:val="21"/>
          <w:lang w:val="sv-SE" w:eastAsia="en-GB"/>
        </w:rPr>
        <w:t>: Read Receipts are always sent for group chats, even if you turn off the option in your privacy settings.</w:t>
      </w:r>
    </w:p>
    <w:p w14:paraId="22802835" w14:textId="77777777" w:rsidR="00F26B67" w:rsidRPr="009C0477" w:rsidRDefault="00F26B67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6" w14:textId="7F2D71B0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color w:val="FF3399"/>
          <w:sz w:val="28"/>
          <w:szCs w:val="28"/>
        </w:rPr>
        <w:t xml:space="preserve">Other </w:t>
      </w:r>
      <w:proofErr w:type="gramStart"/>
      <w:r>
        <w:rPr>
          <w:rFonts w:ascii="Calibri" w:hAnsi="Calibri"/>
          <w:b/>
          <w:color w:val="FF3399"/>
          <w:sz w:val="28"/>
          <w:szCs w:val="28"/>
        </w:rPr>
        <w:t>What’s</w:t>
      </w:r>
      <w:proofErr w:type="gramEnd"/>
      <w:r>
        <w:rPr>
          <w:rFonts w:ascii="Calibri" w:hAnsi="Calibri"/>
          <w:b/>
          <w:color w:val="FF3399"/>
          <w:sz w:val="28"/>
          <w:szCs w:val="28"/>
        </w:rPr>
        <w:t xml:space="preserve"> App</w:t>
      </w:r>
      <w:r w:rsidRPr="00563006">
        <w:rPr>
          <w:rFonts w:ascii="Calibri" w:hAnsi="Calibri"/>
          <w:b/>
          <w:color w:val="FF3399"/>
          <w:sz w:val="28"/>
          <w:szCs w:val="28"/>
        </w:rPr>
        <w:t xml:space="preserve"> settings</w:t>
      </w:r>
    </w:p>
    <w:p w14:paraId="45393F9F" w14:textId="3F571DE8" w:rsidR="009C0477" w:rsidRPr="009C0477" w:rsidRDefault="00433AC0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18"/>
          <w:szCs w:val="18"/>
        </w:rPr>
      </w:pPr>
      <w:r>
        <w:rPr>
          <w:rFonts w:ascii="Calibri" w:hAnsi="Calibri"/>
          <w:b/>
          <w:noProof/>
          <w:color w:val="595959" w:themeColor="text1" w:themeTint="A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0284E" wp14:editId="1B3E47D9">
                <wp:simplePos x="0" y="0"/>
                <wp:positionH relativeFrom="column">
                  <wp:posOffset>3238500</wp:posOffset>
                </wp:positionH>
                <wp:positionV relativeFrom="paragraph">
                  <wp:posOffset>170180</wp:posOffset>
                </wp:positionV>
                <wp:extent cx="3162300" cy="200596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286E" w14:textId="77777777" w:rsidR="00E62163" w:rsidRPr="000A1BE4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1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kern w:val="36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 w:rsidRPr="000A1BE4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kern w:val="36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Blocking and unblocking contacts</w:t>
                            </w:r>
                          </w:p>
                          <w:p w14:paraId="2280286F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  <w:t>You can stop receiving messages, calls and status updates from certain contacts by blocking them.</w:t>
                            </w:r>
                          </w:p>
                          <w:p w14:paraId="22802870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4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</w:p>
                          <w:p w14:paraId="22802871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4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  <w:t>To block a contact</w:t>
                            </w:r>
                          </w:p>
                          <w:p w14:paraId="22802872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Android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hyperlink r:id="rId20" w:history="1">
                              <w:r w:rsidRPr="00DD7358">
                                <w:rPr>
                                  <w:rFonts w:ascii="Calibri" w:eastAsia="Times New Roman" w:hAnsi="Calibri" w:cs="Segoe UI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eastAsia="en-GB"/>
                                </w:rPr>
                                <w:t>Menu Button</w:t>
                              </w:r>
                            </w:hyperlink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Account &gt; Privacy &gt; Blocked contacts &gt; Add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Select the contact you wish to block.</w:t>
                            </w:r>
                          </w:p>
                          <w:p w14:paraId="22802873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gramStart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iPhone</w:t>
                            </w:r>
                            <w:proofErr w:type="gramEnd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Account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Privacy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Blocked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Add New &gt; Select the contact you wish to block.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0284E" id="Text Box 2" o:spid="_x0000_s1028" type="#_x0000_t202" style="position:absolute;left:0;text-align:left;margin-left:255pt;margin-top:13.4pt;width:249pt;height:157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" filled="f" stroked="f">
                <v:textbox style="mso-fit-shape-to-text:t">
                  <w:txbxContent>
                    <w:p w14:paraId="2280286E" w14:textId="77777777" w:rsidR="00E62163" w:rsidRPr="000A1BE4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1"/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kern w:val="36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 w:rsidRPr="000A1BE4"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kern w:val="36"/>
                          <w:szCs w:val="22"/>
                          <w:bdr w:val="none" w:sz="0" w:space="0" w:color="auto"/>
                          <w:lang w:eastAsia="en-GB"/>
                        </w:rPr>
                        <w:t>Blocking and unblocking contacts</w:t>
                      </w:r>
                    </w:p>
                    <w:p w14:paraId="2280286F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  <w:t>You can stop receiving messages, calls and status updates from certain contacts by blocking them.</w:t>
                      </w:r>
                    </w:p>
                    <w:p w14:paraId="22802870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4"/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</w:p>
                    <w:p w14:paraId="22802871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4"/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  <w:t>To block a contact</w:t>
                      </w:r>
                    </w:p>
                    <w:p w14:paraId="22802872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Android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hyperlink r:id="rId21" w:history="1">
                        <w:r w:rsidRPr="00DD7358">
                          <w:rPr>
                            <w:rFonts w:ascii="Calibri" w:eastAsia="Times New Roman" w:hAnsi="Calibri" w:cs="Segoe UI"/>
                            <w:bCs/>
                            <w:color w:val="595959" w:themeColor="text1" w:themeTint="A6"/>
                            <w:sz w:val="21"/>
                            <w:szCs w:val="21"/>
                            <w:lang w:eastAsia="en-GB"/>
                          </w:rPr>
                          <w:t>Menu Button</w:t>
                        </w:r>
                      </w:hyperlink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Account &gt; Privacy &gt; Blocked contacts &gt; Add &gt; 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Select the contact you wish to block.</w:t>
                      </w:r>
                    </w:p>
                    <w:p w14:paraId="22802873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proofErr w:type="gramStart"/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iPhone</w:t>
                      </w:r>
                      <w:proofErr w:type="gramEnd"/>
                      <w:r w:rsidRPr="00DD7358">
                        <w:rPr>
                          <w:rFonts w:ascii="Calibri" w:eastAsia="Times New Roman" w:hAnsi="Calibri" w:cs="Segoe UI"/>
                          <w:b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Account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Privacy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Blocked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Add New &gt; Select the contact you wish to block.</w:t>
                      </w:r>
                    </w:p>
                  </w:txbxContent>
                </v:textbox>
              </v:shape>
            </w:pict>
          </mc:Fallback>
        </mc:AlternateContent>
      </w:r>
    </w:p>
    <w:p w14:paraId="22802837" w14:textId="4F68A8E7" w:rsidR="00B03594" w:rsidRDefault="00433AC0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  <w:r>
        <w:rPr>
          <w:rFonts w:ascii="Calibri" w:hAnsi="Calibri"/>
          <w:b/>
          <w:noProof/>
          <w:color w:val="595959" w:themeColor="text1" w:themeTint="A6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0284F" wp14:editId="7F03C9FB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3162300" cy="2065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6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2874" w14:textId="77777777" w:rsidR="00E62163" w:rsidRPr="000A1BE4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5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val="sv-SE" w:eastAsia="en-GB"/>
                              </w:rPr>
                            </w:pPr>
                            <w:r w:rsidRPr="000A1BE4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val="sv-SE" w:eastAsia="en-GB"/>
                              </w:rPr>
                              <w:t>Report spam</w:t>
                            </w:r>
                          </w:p>
                          <w:p w14:paraId="22802875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val="sv-SE"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val="sv-SE" w:eastAsia="en-GB"/>
                              </w:rPr>
                              <w:t>When you receive a message from an unknown number for the first time, you'll have the option to report the number as spam directly inside the chat.</w:t>
                            </w:r>
                          </w:p>
                          <w:p w14:paraId="22802876" w14:textId="77777777" w:rsidR="00E62163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2"/>
                                <w:szCs w:val="22"/>
                                <w:bdr w:val="none" w:sz="0" w:space="0" w:color="auto"/>
                                <w:lang w:val="sv-SE" w:eastAsia="en-GB"/>
                              </w:rPr>
                            </w:pPr>
                          </w:p>
                          <w:p w14:paraId="22802877" w14:textId="77777777" w:rsidR="00E62163" w:rsidRPr="000A1BE4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outlineLvl w:val="5"/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eastAsia="en-GB"/>
                              </w:rPr>
                            </w:pPr>
                            <w:r w:rsidRPr="000A1BE4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FF3399"/>
                                <w:szCs w:val="22"/>
                                <w:bdr w:val="none" w:sz="0" w:space="0" w:color="auto"/>
                                <w:lang w:eastAsia="en-GB"/>
                              </w:rPr>
                              <w:t>Report issues to WhatsApp</w:t>
                            </w:r>
                          </w:p>
                          <w:p w14:paraId="22802878" w14:textId="77777777" w:rsidR="00E62163" w:rsidRPr="00DD7358" w:rsidRDefault="00E62163" w:rsidP="00E6216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bdr w:val="none" w:sz="0" w:space="0" w:color="auto"/>
                                <w:lang w:eastAsia="en-GB"/>
                              </w:rPr>
                              <w:t xml:space="preserve">You can send reports to WhatsApp by contacting them from inside the app. </w:t>
                            </w:r>
                          </w:p>
                          <w:p w14:paraId="22802879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Android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hyperlink r:id="rId22" w:history="1">
                              <w:r w:rsidRPr="00DD7358">
                                <w:rPr>
                                  <w:rFonts w:ascii="Calibri" w:eastAsia="Times New Roman" w:hAnsi="Calibri" w:cs="Segoe UI"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  <w:lang w:eastAsia="en-GB"/>
                                </w:rPr>
                                <w:t>Menu Button</w:t>
                              </w:r>
                            </w:hyperlink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proofErr w:type="gramStart"/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About</w:t>
                            </w:r>
                            <w:proofErr w:type="gramEnd"/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and help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Contact Us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14:paraId="2280287A" w14:textId="77777777" w:rsidR="00E62163" w:rsidRPr="00DD7358" w:rsidRDefault="00E62163" w:rsidP="00E621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jc w:val="both"/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gramStart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iPhone</w:t>
                            </w:r>
                            <w:proofErr w:type="gramEnd"/>
                            <w:r w:rsidRPr="00DD7358">
                              <w:rPr>
                                <w:rFonts w:ascii="Calibri" w:eastAsia="Times New Roman" w:hAnsi="Calibri" w:cs="Segoe U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: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Settings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About and Help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 xml:space="preserve"> &gt; 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Contact Us</w:t>
                            </w:r>
                            <w:r w:rsidRPr="00DD7358">
                              <w:rPr>
                                <w:rFonts w:ascii="Calibri" w:eastAsia="Times New Roman" w:hAnsi="Calibri" w:cs="Segoe UI"/>
                                <w:color w:val="595959" w:themeColor="text1" w:themeTint="A6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84F" id="_x0000_s1029" type="#_x0000_t202" style="position:absolute;left:0;text-align:left;margin-left:-10.5pt;margin-top:-.05pt;width:249pt;height:16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" filled="f" stroked="f">
                <v:textbox>
                  <w:txbxContent>
                    <w:p w14:paraId="22802874" w14:textId="77777777" w:rsidR="00E62163" w:rsidRPr="000A1BE4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5"/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val="sv-SE" w:eastAsia="en-GB"/>
                        </w:rPr>
                      </w:pPr>
                      <w:r w:rsidRPr="000A1BE4"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val="sv-SE" w:eastAsia="en-GB"/>
                        </w:rPr>
                        <w:t>Report spam</w:t>
                      </w:r>
                    </w:p>
                    <w:p w14:paraId="22802875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val="sv-SE"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val="sv-SE" w:eastAsia="en-GB"/>
                        </w:rPr>
                        <w:t>When you receive a message from an unknown number for the first time, you'll have the option to report the number as spam directly inside the chat.</w:t>
                      </w:r>
                    </w:p>
                    <w:p w14:paraId="22802876" w14:textId="77777777" w:rsidR="00E62163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2"/>
                          <w:szCs w:val="22"/>
                          <w:bdr w:val="none" w:sz="0" w:space="0" w:color="auto"/>
                          <w:lang w:val="sv-SE" w:eastAsia="en-GB"/>
                        </w:rPr>
                      </w:pPr>
                    </w:p>
                    <w:p w14:paraId="22802877" w14:textId="77777777" w:rsidR="00E62163" w:rsidRPr="000A1BE4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outlineLvl w:val="5"/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eastAsia="en-GB"/>
                        </w:rPr>
                      </w:pPr>
                      <w:r w:rsidRPr="000A1BE4">
                        <w:rPr>
                          <w:rFonts w:ascii="Calibri" w:eastAsia="Times New Roman" w:hAnsi="Calibri" w:cs="Segoe UI"/>
                          <w:b/>
                          <w:bCs/>
                          <w:color w:val="FF3399"/>
                          <w:szCs w:val="22"/>
                          <w:bdr w:val="none" w:sz="0" w:space="0" w:color="auto"/>
                          <w:lang w:eastAsia="en-GB"/>
                        </w:rPr>
                        <w:t>Report issues to WhatsApp</w:t>
                      </w:r>
                    </w:p>
                    <w:p w14:paraId="22802878" w14:textId="77777777" w:rsidR="00E62163" w:rsidRPr="00DD7358" w:rsidRDefault="00E62163" w:rsidP="00E6216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bdr w:val="none" w:sz="0" w:space="0" w:color="auto"/>
                          <w:lang w:eastAsia="en-GB"/>
                        </w:rPr>
                        <w:t xml:space="preserve">You can send reports to WhatsApp by contacting them from inside the app. </w:t>
                      </w:r>
                    </w:p>
                    <w:p w14:paraId="22802879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Android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hyperlink r:id="rId23" w:history="1">
                        <w:r w:rsidRPr="00DD7358">
                          <w:rPr>
                            <w:rFonts w:ascii="Calibri" w:eastAsia="Times New Roman" w:hAnsi="Calibri" w:cs="Segoe UI"/>
                            <w:bCs/>
                            <w:color w:val="595959" w:themeColor="text1" w:themeTint="A6"/>
                            <w:sz w:val="21"/>
                            <w:szCs w:val="21"/>
                            <w:lang w:eastAsia="en-GB"/>
                          </w:rPr>
                          <w:t>Menu Button</w:t>
                        </w:r>
                      </w:hyperlink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proofErr w:type="gramStart"/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About</w:t>
                      </w:r>
                      <w:proofErr w:type="gramEnd"/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and help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Contact Us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14:paraId="2280287A" w14:textId="77777777" w:rsidR="00E62163" w:rsidRPr="00DD7358" w:rsidRDefault="00E62163" w:rsidP="00E621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 w:hanging="284"/>
                        <w:jc w:val="both"/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</w:pPr>
                      <w:proofErr w:type="gramStart"/>
                      <w:r w:rsidRPr="00DD7358">
                        <w:rPr>
                          <w:rFonts w:ascii="Calibri" w:eastAsia="Times New Roman" w:hAnsi="Calibri" w:cs="Segoe U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iPhone</w:t>
                      </w:r>
                      <w:proofErr w:type="gramEnd"/>
                      <w:r w:rsidRPr="00DD7358">
                        <w:rPr>
                          <w:rFonts w:ascii="Calibri" w:eastAsia="Times New Roman" w:hAnsi="Calibri" w:cs="Segoe UI"/>
                          <w:b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: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Settings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About and Help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 xml:space="preserve"> &gt; </w:t>
                      </w:r>
                      <w:r w:rsidRPr="00DD7358">
                        <w:rPr>
                          <w:rFonts w:ascii="Calibri" w:eastAsia="Times New Roman" w:hAnsi="Calibri" w:cs="Segoe UI"/>
                          <w:bCs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Contact Us</w:t>
                      </w:r>
                      <w:r w:rsidRPr="00DD7358">
                        <w:rPr>
                          <w:rFonts w:ascii="Calibri" w:eastAsia="Times New Roman" w:hAnsi="Calibri" w:cs="Segoe UI"/>
                          <w:color w:val="595959" w:themeColor="text1" w:themeTint="A6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22802850" wp14:editId="034EB63A">
                <wp:simplePos x="0" y="0"/>
                <wp:positionH relativeFrom="column">
                  <wp:posOffset>3133089</wp:posOffset>
                </wp:positionH>
                <wp:positionV relativeFrom="paragraph">
                  <wp:posOffset>-3810</wp:posOffset>
                </wp:positionV>
                <wp:extent cx="0" cy="2065655"/>
                <wp:effectExtent l="0" t="0" r="19050" b="10795"/>
                <wp:wrapNone/>
                <wp:docPr id="685" name="Straight Connector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56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D5CB1" id="Straight Connector 685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6.7pt,-.3pt" to="246.7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" strokecolor="#f79646 [3209]" strokeweight="2pt">
                <o:lock v:ext="edit" shapetype="f"/>
              </v:line>
            </w:pict>
          </mc:Fallback>
        </mc:AlternateContent>
      </w:r>
    </w:p>
    <w:p w14:paraId="22802838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9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A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B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C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D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E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3F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0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1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2" w14:textId="77777777" w:rsidR="004662C6" w:rsidRDefault="004662C6" w:rsidP="00E62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color w:val="595959" w:themeColor="text1" w:themeTint="A6"/>
          <w:sz w:val="22"/>
          <w:szCs w:val="22"/>
        </w:rPr>
      </w:pPr>
    </w:p>
    <w:p w14:paraId="22802843" w14:textId="77777777" w:rsidR="002817B0" w:rsidRPr="002817B0" w:rsidRDefault="002817B0" w:rsidP="00E62163">
      <w:pPr>
        <w:pStyle w:val="Heading2"/>
        <w:spacing w:before="0"/>
        <w:jc w:val="both"/>
        <w:textAlignment w:val="top"/>
        <w:rPr>
          <w:rFonts w:ascii="Calibri" w:hAnsi="Calibri"/>
          <w:b/>
          <w:color w:val="FF3399"/>
          <w:sz w:val="14"/>
          <w:szCs w:val="14"/>
        </w:rPr>
      </w:pPr>
    </w:p>
    <w:p w14:paraId="22802844" w14:textId="77777777" w:rsidR="00B03594" w:rsidRDefault="004662C6" w:rsidP="00E62163">
      <w:pPr>
        <w:pStyle w:val="Heading2"/>
        <w:spacing w:before="0"/>
        <w:jc w:val="both"/>
        <w:textAlignment w:val="top"/>
        <w:rPr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color w:val="FF3399"/>
          <w:sz w:val="28"/>
          <w:szCs w:val="28"/>
        </w:rPr>
        <w:t>Location Sharing</w:t>
      </w:r>
      <w:r w:rsidR="00E67DA7">
        <w:rPr>
          <w:rFonts w:ascii="Calibri" w:hAnsi="Calibri"/>
          <w:b/>
          <w:color w:val="FF3399"/>
          <w:sz w:val="28"/>
          <w:szCs w:val="28"/>
        </w:rPr>
        <w:t xml:space="preserve"> </w:t>
      </w:r>
    </w:p>
    <w:p w14:paraId="22802845" w14:textId="77777777" w:rsidR="00B03594" w:rsidRPr="00DD7358" w:rsidRDefault="006C5760" w:rsidP="00E62163">
      <w:pPr>
        <w:pStyle w:val="Body"/>
        <w:spacing w:before="0" w:line="240" w:lineRule="auto"/>
        <w:jc w:val="both"/>
        <w:rPr>
          <w:rFonts w:ascii="Calibri" w:hAnsi="Calibri"/>
          <w:color w:val="595959" w:themeColor="text1" w:themeTint="A6"/>
          <w:sz w:val="21"/>
          <w:szCs w:val="21"/>
        </w:rPr>
      </w:pP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The </w:t>
      </w:r>
      <w:r w:rsidRPr="00DD7358">
        <w:rPr>
          <w:rFonts w:ascii="Calibri" w:hAnsi="Calibri" w:cs="Segoe UI"/>
          <w:b/>
          <w:bCs/>
          <w:color w:val="595959" w:themeColor="text1" w:themeTint="A6"/>
          <w:sz w:val="21"/>
          <w:szCs w:val="21"/>
        </w:rPr>
        <w:t>Live Location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feature allows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>users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to share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>their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real-time location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with a contact or group 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>for a specific amount of time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(15 mins, 1 hour or 8 hours)</w:t>
      </w:r>
      <w:r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. </w:t>
      </w:r>
      <w:r w:rsidR="00E67DA7" w:rsidRPr="00DD7358">
        <w:rPr>
          <w:rFonts w:ascii="Calibri" w:hAnsi="Calibri" w:cs="Segoe UI"/>
          <w:color w:val="595959" w:themeColor="text1" w:themeTint="A6"/>
          <w:sz w:val="21"/>
          <w:szCs w:val="21"/>
        </w:rPr>
        <w:t xml:space="preserve"> </w:t>
      </w:r>
      <w:r w:rsidRPr="00DD7358">
        <w:rPr>
          <w:rFonts w:ascii="Calibri" w:hAnsi="Calibri" w:cs="Segoe UI"/>
          <w:bCs/>
          <w:i/>
          <w:color w:val="595959" w:themeColor="text1" w:themeTint="A6"/>
          <w:sz w:val="21"/>
          <w:szCs w:val="21"/>
        </w:rPr>
        <w:t>Location</w:t>
      </w:r>
      <w:r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 </w:t>
      </w:r>
      <w:r w:rsidR="00E67DA7"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must be turned on </w:t>
      </w:r>
      <w:r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and </w:t>
      </w:r>
      <w:r w:rsidR="00E67DA7"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you have to </w:t>
      </w:r>
      <w:r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>give WhatsApp location permission in your phone's settings</w:t>
      </w:r>
      <w:r w:rsidR="00E67DA7" w:rsidRPr="00DD7358">
        <w:rPr>
          <w:rFonts w:ascii="Calibri" w:hAnsi="Calibri" w:cs="Segoe UI"/>
          <w:i/>
          <w:color w:val="595959" w:themeColor="text1" w:themeTint="A6"/>
          <w:sz w:val="21"/>
          <w:szCs w:val="21"/>
        </w:rPr>
        <w:t xml:space="preserve"> for this function to work.</w:t>
      </w:r>
      <w:r w:rsidR="00E67DA7" w:rsidRPr="00DD7358">
        <w:rPr>
          <w:rFonts w:ascii="Calibri" w:hAnsi="Calibri" w:cs="AvenirNext-Regular"/>
          <w:i/>
          <w:color w:val="595959" w:themeColor="text1" w:themeTint="A6"/>
          <w:sz w:val="21"/>
          <w:szCs w:val="21"/>
        </w:rPr>
        <w:t xml:space="preserve"> We recommend that location sharing is switched off</w:t>
      </w:r>
      <w:r w:rsidR="00E67DA7" w:rsidRPr="00DD7358">
        <w:rPr>
          <w:rFonts w:ascii="Calibri" w:hAnsi="Calibri" w:cs="AvenirNext-Regular"/>
          <w:color w:val="595959" w:themeColor="text1" w:themeTint="A6"/>
          <w:sz w:val="21"/>
          <w:szCs w:val="21"/>
        </w:rPr>
        <w:t xml:space="preserve">.  </w:t>
      </w:r>
      <w:r w:rsidR="00B03594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If this setting is switched on, any images and videos shared will also show the location of where they were taken on a map. </w:t>
      </w:r>
      <w:r w:rsidR="00B03594" w:rsidRPr="00DD7358">
        <w:rPr>
          <w:rFonts w:ascii="Calibri" w:hAnsi="Calibri"/>
          <w:b/>
          <w:color w:val="595959" w:themeColor="text1" w:themeTint="A6"/>
          <w:sz w:val="21"/>
          <w:szCs w:val="21"/>
        </w:rPr>
        <w:t xml:space="preserve">Talk to your children about the importance of keeping </w:t>
      </w:r>
      <w:r w:rsidR="00860810" w:rsidRPr="00DD7358">
        <w:rPr>
          <w:rFonts w:ascii="Calibri" w:hAnsi="Calibri"/>
          <w:b/>
          <w:color w:val="595959" w:themeColor="text1" w:themeTint="A6"/>
          <w:sz w:val="21"/>
          <w:szCs w:val="21"/>
        </w:rPr>
        <w:t>their location private</w:t>
      </w:r>
      <w:r w:rsidR="00B03594" w:rsidRPr="00DD7358">
        <w:rPr>
          <w:rFonts w:ascii="Calibri" w:hAnsi="Calibri"/>
          <w:b/>
          <w:color w:val="595959" w:themeColor="text1" w:themeTint="A6"/>
          <w:sz w:val="21"/>
          <w:szCs w:val="21"/>
        </w:rPr>
        <w:t>.</w:t>
      </w:r>
      <w:r w:rsidR="00E67DA7" w:rsidRPr="00DD7358">
        <w:rPr>
          <w:rFonts w:ascii="Calibri" w:hAnsi="Calibri"/>
          <w:color w:val="595959" w:themeColor="text1" w:themeTint="A6"/>
          <w:sz w:val="21"/>
          <w:szCs w:val="21"/>
        </w:rPr>
        <w:t xml:space="preserve">  </w:t>
      </w:r>
    </w:p>
    <w:p w14:paraId="22802846" w14:textId="48B9C164" w:rsidR="00535A67" w:rsidRPr="00DD7358" w:rsidRDefault="00433AC0" w:rsidP="00E62163">
      <w:pPr>
        <w:pStyle w:val="NormalWeb"/>
        <w:spacing w:line="240" w:lineRule="auto"/>
        <w:jc w:val="both"/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bookmarkStart w:id="1" w:name="_GoBack"/>
      <w:bookmarkEnd w:id="1"/>
      <w:r>
        <w:rPr>
          <w:rFonts w:ascii="Calibri" w:hAnsi="Calibri"/>
          <w:noProof/>
          <w:color w:val="595959" w:themeColor="text1" w:themeTint="A6"/>
          <w:sz w:val="22"/>
          <w:szCs w:val="22"/>
          <w:bdr w:val="n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02851" wp14:editId="0B9E0886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372225" cy="981710"/>
                <wp:effectExtent l="0" t="0" r="952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80287B" w14:textId="77777777" w:rsidR="00E62163" w:rsidRPr="002817B0" w:rsidRDefault="00E62163" w:rsidP="002817B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2817B0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It’s really important to talk to your child regularly and make sure that they know that you’re always there to talk to if they have any concerns.  </w:t>
                            </w:r>
                            <w:r w:rsidRPr="002817B0">
                              <w:rPr>
                                <w:rFonts w:ascii="Calibri" w:hAnsi="Calibri" w:cs="AvenirNext-Regular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GB" w:eastAsia="en-GB"/>
                              </w:rPr>
                              <w:t xml:space="preserve">This is a really useful guide to provide you with further information: </w:t>
                            </w:r>
                            <w:hyperlink r:id="rId24" w:history="1">
                              <w:r w:rsidRPr="002817B0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>https://www.internetmatters.org/hub/guidance/whatsapp-safety-a-how-to-guide-for-parents/</w:t>
                              </w:r>
                            </w:hyperlink>
                          </w:p>
                          <w:p w14:paraId="2280287C" w14:textId="77777777" w:rsidR="00E62163" w:rsidRDefault="00E62163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2851" id="Text Box 12" o:spid="_x0000_s1030" type="#_x0000_t202" style="position:absolute;left:0;text-align:left;margin-left:0;margin-top:14.85pt;width:501.7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" filled="f" stroked="f" strokeweight=".5pt">
                <v:path arrowok="t"/>
                <v:textbox style="mso-fit-shape-to-text:t" inset="0,0,0,0">
                  <w:txbxContent>
                    <w:p w14:paraId="2280287B" w14:textId="77777777" w:rsidR="00E62163" w:rsidRPr="002817B0" w:rsidRDefault="00E62163" w:rsidP="002817B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2817B0">
                        <w:rPr>
                          <w:rFonts w:ascii="Calibri" w:hAnsi="Calibr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It’s really important to talk to your child regularly and make sure that they know that you’re always there to talk to if they have any concerns.  </w:t>
                      </w:r>
                      <w:r w:rsidRPr="002817B0">
                        <w:rPr>
                          <w:rFonts w:ascii="Calibri" w:hAnsi="Calibri" w:cs="AvenirNext-Regular"/>
                          <w:b/>
                          <w:color w:val="595959" w:themeColor="text1" w:themeTint="A6"/>
                          <w:sz w:val="26"/>
                          <w:szCs w:val="26"/>
                          <w:lang w:val="en-GB" w:eastAsia="en-GB"/>
                        </w:rPr>
                        <w:t xml:space="preserve">This is a really useful guide to provide you with further information: </w:t>
                      </w:r>
                      <w:hyperlink r:id="rId25" w:history="1">
                        <w:r w:rsidRPr="002817B0">
                          <w:rPr>
                            <w:rStyle w:val="Hyperlink"/>
                            <w:rFonts w:ascii="Calibri" w:hAnsi="Calibri"/>
                            <w:b/>
                            <w:color w:val="000000"/>
                            <w:sz w:val="26"/>
                            <w:szCs w:val="26"/>
                          </w:rPr>
                          <w:t>https://www.internetmatters.org/hub/guidance/whatsapp-safety-a-how-to-guide-for-parents/</w:t>
                        </w:r>
                      </w:hyperlink>
                    </w:p>
                    <w:p w14:paraId="2280287C" w14:textId="77777777" w:rsidR="00E62163" w:rsidRDefault="00E62163"/>
                  </w:txbxContent>
                </v:textbox>
              </v:shape>
            </w:pict>
          </mc:Fallback>
        </mc:AlternateContent>
      </w:r>
    </w:p>
    <w:sectPr w:rsidR="00535A67" w:rsidRPr="00DD7358" w:rsidSect="006D4B4F">
      <w:footerReference w:type="default" r:id="rId26"/>
      <w:footerReference w:type="first" r:id="rId27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02855" w14:textId="77777777" w:rsidR="00E62163" w:rsidRDefault="00E62163" w:rsidP="00941697">
      <w:r>
        <w:separator/>
      </w:r>
    </w:p>
  </w:endnote>
  <w:endnote w:type="continuationSeparator" w:id="0">
    <w:p w14:paraId="22802856" w14:textId="77777777" w:rsidR="00E62163" w:rsidRDefault="00E62163" w:rsidP="00941697">
      <w:r>
        <w:continuationSeparator/>
      </w:r>
    </w:p>
  </w:endnote>
  <w:endnote w:type="continuationNotice" w:id="1">
    <w:p w14:paraId="22802857" w14:textId="77777777" w:rsidR="00E62163" w:rsidRDefault="00E62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2858" w14:textId="77777777" w:rsidR="00E62163" w:rsidRDefault="00E62163">
    <w:pPr>
      <w:pStyle w:val="Body"/>
      <w:spacing w:line="240" w:lineRule="auto"/>
    </w:pPr>
  </w:p>
  <w:p w14:paraId="22802859" w14:textId="77777777" w:rsidR="00E62163" w:rsidRDefault="00E62163">
    <w:pPr>
      <w:pStyle w:val="Body"/>
      <w:spacing w:line="240" w:lineRule="auto"/>
    </w:pPr>
  </w:p>
  <w:p w14:paraId="2280285A" w14:textId="0DDE1711" w:rsidR="00E62163" w:rsidRDefault="00E62163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285C" w14:textId="77777777" w:rsidR="00E62163" w:rsidRDefault="00E62163" w:rsidP="0011736B">
    <w:pPr>
      <w:pStyle w:val="Body"/>
      <w:spacing w:before="0" w:line="240" w:lineRule="auto"/>
    </w:pPr>
  </w:p>
  <w:p w14:paraId="2280285D" w14:textId="77777777" w:rsidR="00E62163" w:rsidRDefault="00E62163" w:rsidP="0011736B">
    <w:pPr>
      <w:pStyle w:val="Body"/>
      <w:spacing w:before="0" w:line="240" w:lineRule="auto"/>
    </w:pPr>
  </w:p>
  <w:p w14:paraId="2280285E" w14:textId="77777777" w:rsidR="00E62163" w:rsidRPr="0011736B" w:rsidRDefault="00A66D54" w:rsidP="0011736B">
    <w:pPr>
      <w:pStyle w:val="Body"/>
      <w:spacing w:before="0" w:line="240" w:lineRule="auto"/>
      <w:rPr>
        <w:rFonts w:ascii="Calibri" w:hAnsi="Calibri"/>
      </w:rPr>
    </w:pPr>
    <w:hyperlink r:id="rId1" w:history="1">
      <w:r w:rsidR="00E62163" w:rsidRPr="0011736B">
        <w:rPr>
          <w:rStyle w:val="Hyperlink"/>
          <w:rFonts w:ascii="Calibri" w:hAnsi="Calibri"/>
        </w:rPr>
        <w:t>www.knowsleyclcs.org.uk</w:t>
      </w:r>
    </w:hyperlink>
    <w:r w:rsidR="00E62163" w:rsidRPr="0011736B">
      <w:rPr>
        <w:rFonts w:ascii="Calibri" w:hAnsi="Calibri"/>
      </w:rPr>
      <w:t xml:space="preserve"> </w:t>
    </w:r>
  </w:p>
  <w:p w14:paraId="2280285F" w14:textId="77777777" w:rsidR="00E62163" w:rsidRPr="0011736B" w:rsidRDefault="00E62163" w:rsidP="0011736B">
    <w:pPr>
      <w:pStyle w:val="Body"/>
      <w:spacing w:before="0" w:line="240" w:lineRule="auto"/>
      <w:rPr>
        <w:rFonts w:ascii="Calibri" w:hAnsi="Calibri"/>
        <w:i/>
      </w:rPr>
    </w:pPr>
    <w:r w:rsidRPr="0011736B">
      <w:rPr>
        <w:rFonts w:ascii="Calibri" w:hAnsi="Calibri"/>
        <w:i/>
      </w:rPr>
      <w:t>Follow Knowsley CLCs on Twitter @</w:t>
    </w:r>
    <w:proofErr w:type="spellStart"/>
    <w:r w:rsidRPr="0011736B">
      <w:rPr>
        <w:rFonts w:ascii="Calibri" w:hAnsi="Calibri"/>
        <w:i/>
      </w:rPr>
      <w:t>knowsleyclcs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2852" w14:textId="77777777" w:rsidR="00E62163" w:rsidRDefault="00E62163" w:rsidP="00941697">
      <w:r>
        <w:separator/>
      </w:r>
    </w:p>
  </w:footnote>
  <w:footnote w:type="continuationSeparator" w:id="0">
    <w:p w14:paraId="22802853" w14:textId="77777777" w:rsidR="00E62163" w:rsidRDefault="00E62163" w:rsidP="00941697">
      <w:r>
        <w:continuationSeparator/>
      </w:r>
    </w:p>
  </w:footnote>
  <w:footnote w:type="continuationNotice" w:id="1">
    <w:p w14:paraId="22802854" w14:textId="77777777" w:rsidR="00E62163" w:rsidRDefault="00E621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A425F"/>
    <w:multiLevelType w:val="hybridMultilevel"/>
    <w:tmpl w:val="105AD0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9E4088"/>
    <w:multiLevelType w:val="multilevel"/>
    <w:tmpl w:val="E6420EE2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C7104"/>
    <w:multiLevelType w:val="multilevel"/>
    <w:tmpl w:val="DE4E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F52AB8"/>
    <w:multiLevelType w:val="hybridMultilevel"/>
    <w:tmpl w:val="3964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459"/>
    <w:multiLevelType w:val="multilevel"/>
    <w:tmpl w:val="5514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0041"/>
    <w:multiLevelType w:val="multilevel"/>
    <w:tmpl w:val="DFD2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2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2BCE"/>
    <w:multiLevelType w:val="hybridMultilevel"/>
    <w:tmpl w:val="6F7EA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E5877"/>
    <w:multiLevelType w:val="multilevel"/>
    <w:tmpl w:val="4BA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D3F66"/>
    <w:multiLevelType w:val="multilevel"/>
    <w:tmpl w:val="E234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23"/>
  </w:num>
  <w:num w:numId="5">
    <w:abstractNumId w:val="11"/>
  </w:num>
  <w:num w:numId="6">
    <w:abstractNumId w:val="22"/>
  </w:num>
  <w:num w:numId="7">
    <w:abstractNumId w:val="0"/>
  </w:num>
  <w:num w:numId="8">
    <w:abstractNumId w:val="33"/>
  </w:num>
  <w:num w:numId="9">
    <w:abstractNumId w:val="17"/>
  </w:num>
  <w:num w:numId="10">
    <w:abstractNumId w:val="18"/>
  </w:num>
  <w:num w:numId="11">
    <w:abstractNumId w:val="9"/>
  </w:num>
  <w:num w:numId="12">
    <w:abstractNumId w:val="34"/>
  </w:num>
  <w:num w:numId="13">
    <w:abstractNumId w:val="39"/>
  </w:num>
  <w:num w:numId="14">
    <w:abstractNumId w:val="16"/>
  </w:num>
  <w:num w:numId="15">
    <w:abstractNumId w:val="35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27"/>
  </w:num>
  <w:num w:numId="21">
    <w:abstractNumId w:val="4"/>
  </w:num>
  <w:num w:numId="22">
    <w:abstractNumId w:val="14"/>
  </w:num>
  <w:num w:numId="23">
    <w:abstractNumId w:val="32"/>
  </w:num>
  <w:num w:numId="24">
    <w:abstractNumId w:val="6"/>
  </w:num>
  <w:num w:numId="25">
    <w:abstractNumId w:val="37"/>
  </w:num>
  <w:num w:numId="26">
    <w:abstractNumId w:val="30"/>
  </w:num>
  <w:num w:numId="27">
    <w:abstractNumId w:val="12"/>
  </w:num>
  <w:num w:numId="28">
    <w:abstractNumId w:val="29"/>
  </w:num>
  <w:num w:numId="29">
    <w:abstractNumId w:val="36"/>
  </w:num>
  <w:num w:numId="30">
    <w:abstractNumId w:val="5"/>
  </w:num>
  <w:num w:numId="31">
    <w:abstractNumId w:val="26"/>
  </w:num>
  <w:num w:numId="32">
    <w:abstractNumId w:val="3"/>
  </w:num>
  <w:num w:numId="33">
    <w:abstractNumId w:val="7"/>
  </w:num>
  <w:num w:numId="34">
    <w:abstractNumId w:val="20"/>
  </w:num>
  <w:num w:numId="35">
    <w:abstractNumId w:val="31"/>
  </w:num>
  <w:num w:numId="36">
    <w:abstractNumId w:val="10"/>
  </w:num>
  <w:num w:numId="37">
    <w:abstractNumId w:val="2"/>
  </w:num>
  <w:num w:numId="38">
    <w:abstractNumId w:val="25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0353">
      <o:colormru v:ext="edit" colors="#b2b2b2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232F3"/>
    <w:rsid w:val="0004541D"/>
    <w:rsid w:val="00046D05"/>
    <w:rsid w:val="00073A32"/>
    <w:rsid w:val="0007617C"/>
    <w:rsid w:val="00081BCD"/>
    <w:rsid w:val="00084299"/>
    <w:rsid w:val="000A1A95"/>
    <w:rsid w:val="000A1BE4"/>
    <w:rsid w:val="000C6B0E"/>
    <w:rsid w:val="000D174D"/>
    <w:rsid w:val="000D7A47"/>
    <w:rsid w:val="000E0E68"/>
    <w:rsid w:val="000E1BD0"/>
    <w:rsid w:val="000E4A8E"/>
    <w:rsid w:val="000F2E79"/>
    <w:rsid w:val="001005B4"/>
    <w:rsid w:val="00115F32"/>
    <w:rsid w:val="0011736B"/>
    <w:rsid w:val="00124CF6"/>
    <w:rsid w:val="00127151"/>
    <w:rsid w:val="0013188B"/>
    <w:rsid w:val="00132501"/>
    <w:rsid w:val="001336F7"/>
    <w:rsid w:val="001341A4"/>
    <w:rsid w:val="00136C63"/>
    <w:rsid w:val="0014609A"/>
    <w:rsid w:val="001545A8"/>
    <w:rsid w:val="00156DE2"/>
    <w:rsid w:val="00163586"/>
    <w:rsid w:val="00172236"/>
    <w:rsid w:val="0018612F"/>
    <w:rsid w:val="00194AF9"/>
    <w:rsid w:val="001C6BBF"/>
    <w:rsid w:val="001D05CF"/>
    <w:rsid w:val="001E2D1E"/>
    <w:rsid w:val="001E5D11"/>
    <w:rsid w:val="001F656B"/>
    <w:rsid w:val="00215651"/>
    <w:rsid w:val="002159AD"/>
    <w:rsid w:val="00223D73"/>
    <w:rsid w:val="002372C6"/>
    <w:rsid w:val="0024722E"/>
    <w:rsid w:val="002817B0"/>
    <w:rsid w:val="002A4C4C"/>
    <w:rsid w:val="002B5140"/>
    <w:rsid w:val="002C46A9"/>
    <w:rsid w:val="002C4B31"/>
    <w:rsid w:val="002C6854"/>
    <w:rsid w:val="002D5A44"/>
    <w:rsid w:val="002F1C59"/>
    <w:rsid w:val="002F4336"/>
    <w:rsid w:val="002F72AA"/>
    <w:rsid w:val="002F789C"/>
    <w:rsid w:val="00301320"/>
    <w:rsid w:val="003037F7"/>
    <w:rsid w:val="00320E63"/>
    <w:rsid w:val="003278F8"/>
    <w:rsid w:val="00336536"/>
    <w:rsid w:val="003375B2"/>
    <w:rsid w:val="0034216E"/>
    <w:rsid w:val="003441EC"/>
    <w:rsid w:val="0034466A"/>
    <w:rsid w:val="00363C6F"/>
    <w:rsid w:val="003868B2"/>
    <w:rsid w:val="003C70C5"/>
    <w:rsid w:val="003D3C44"/>
    <w:rsid w:val="003D66D0"/>
    <w:rsid w:val="003F2FED"/>
    <w:rsid w:val="00414C51"/>
    <w:rsid w:val="00414D9A"/>
    <w:rsid w:val="00420116"/>
    <w:rsid w:val="00426ADC"/>
    <w:rsid w:val="004318FD"/>
    <w:rsid w:val="00432F72"/>
    <w:rsid w:val="00433AC0"/>
    <w:rsid w:val="0043611C"/>
    <w:rsid w:val="00460176"/>
    <w:rsid w:val="004662C6"/>
    <w:rsid w:val="00476147"/>
    <w:rsid w:val="00484170"/>
    <w:rsid w:val="00484F03"/>
    <w:rsid w:val="004A28BD"/>
    <w:rsid w:val="004A4651"/>
    <w:rsid w:val="004A732C"/>
    <w:rsid w:val="004C329D"/>
    <w:rsid w:val="004C5C97"/>
    <w:rsid w:val="004E0D07"/>
    <w:rsid w:val="004E32F3"/>
    <w:rsid w:val="004F5533"/>
    <w:rsid w:val="00501213"/>
    <w:rsid w:val="005155D8"/>
    <w:rsid w:val="0053566B"/>
    <w:rsid w:val="00535A67"/>
    <w:rsid w:val="005406E4"/>
    <w:rsid w:val="00543250"/>
    <w:rsid w:val="00545F69"/>
    <w:rsid w:val="00556FDA"/>
    <w:rsid w:val="00563006"/>
    <w:rsid w:val="00564122"/>
    <w:rsid w:val="00572BAC"/>
    <w:rsid w:val="00581345"/>
    <w:rsid w:val="005845AB"/>
    <w:rsid w:val="005A090E"/>
    <w:rsid w:val="005A790D"/>
    <w:rsid w:val="005B6C3D"/>
    <w:rsid w:val="005D1735"/>
    <w:rsid w:val="005D2E18"/>
    <w:rsid w:val="005E1093"/>
    <w:rsid w:val="005E387D"/>
    <w:rsid w:val="005F3A0D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B4A84"/>
    <w:rsid w:val="006B6BD3"/>
    <w:rsid w:val="006C423F"/>
    <w:rsid w:val="006C5760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378E6"/>
    <w:rsid w:val="00741DAA"/>
    <w:rsid w:val="00753394"/>
    <w:rsid w:val="00754A33"/>
    <w:rsid w:val="00761E6E"/>
    <w:rsid w:val="00766622"/>
    <w:rsid w:val="00767C88"/>
    <w:rsid w:val="007765FA"/>
    <w:rsid w:val="00776CD6"/>
    <w:rsid w:val="007851F6"/>
    <w:rsid w:val="00786D29"/>
    <w:rsid w:val="007A5475"/>
    <w:rsid w:val="007A54E0"/>
    <w:rsid w:val="007A7DB3"/>
    <w:rsid w:val="007B0623"/>
    <w:rsid w:val="007B6F4C"/>
    <w:rsid w:val="007D2BD8"/>
    <w:rsid w:val="007D3ECE"/>
    <w:rsid w:val="007D41AA"/>
    <w:rsid w:val="007E2DAA"/>
    <w:rsid w:val="007E54BA"/>
    <w:rsid w:val="007F73F1"/>
    <w:rsid w:val="00801838"/>
    <w:rsid w:val="00803CB5"/>
    <w:rsid w:val="00804D5F"/>
    <w:rsid w:val="0081340D"/>
    <w:rsid w:val="0082157A"/>
    <w:rsid w:val="00833A8D"/>
    <w:rsid w:val="008474AB"/>
    <w:rsid w:val="00860810"/>
    <w:rsid w:val="008855F0"/>
    <w:rsid w:val="00886747"/>
    <w:rsid w:val="00894DBF"/>
    <w:rsid w:val="00897669"/>
    <w:rsid w:val="008A1172"/>
    <w:rsid w:val="008A5D59"/>
    <w:rsid w:val="008B4784"/>
    <w:rsid w:val="008C0C7E"/>
    <w:rsid w:val="008C18AE"/>
    <w:rsid w:val="008D3803"/>
    <w:rsid w:val="008E7C73"/>
    <w:rsid w:val="009161EF"/>
    <w:rsid w:val="00933502"/>
    <w:rsid w:val="00941697"/>
    <w:rsid w:val="0094738E"/>
    <w:rsid w:val="0098482D"/>
    <w:rsid w:val="00984B8B"/>
    <w:rsid w:val="009871D9"/>
    <w:rsid w:val="00987297"/>
    <w:rsid w:val="009C0477"/>
    <w:rsid w:val="009D2EC8"/>
    <w:rsid w:val="009E008B"/>
    <w:rsid w:val="00A105E3"/>
    <w:rsid w:val="00A36482"/>
    <w:rsid w:val="00A57441"/>
    <w:rsid w:val="00A662C6"/>
    <w:rsid w:val="00A66D54"/>
    <w:rsid w:val="00A775C1"/>
    <w:rsid w:val="00A920F4"/>
    <w:rsid w:val="00AA2440"/>
    <w:rsid w:val="00AA288D"/>
    <w:rsid w:val="00AD72E3"/>
    <w:rsid w:val="00B03099"/>
    <w:rsid w:val="00B03594"/>
    <w:rsid w:val="00B07EAA"/>
    <w:rsid w:val="00B21043"/>
    <w:rsid w:val="00B26DAA"/>
    <w:rsid w:val="00B443F0"/>
    <w:rsid w:val="00B524BC"/>
    <w:rsid w:val="00B54664"/>
    <w:rsid w:val="00B5532E"/>
    <w:rsid w:val="00B603CD"/>
    <w:rsid w:val="00B61196"/>
    <w:rsid w:val="00B71797"/>
    <w:rsid w:val="00B879F0"/>
    <w:rsid w:val="00BB48EC"/>
    <w:rsid w:val="00BC1C84"/>
    <w:rsid w:val="00BC2DC8"/>
    <w:rsid w:val="00BC3153"/>
    <w:rsid w:val="00BC6E26"/>
    <w:rsid w:val="00BD6D18"/>
    <w:rsid w:val="00BE50A1"/>
    <w:rsid w:val="00C117DB"/>
    <w:rsid w:val="00C12298"/>
    <w:rsid w:val="00C31CF1"/>
    <w:rsid w:val="00C55F96"/>
    <w:rsid w:val="00C6029E"/>
    <w:rsid w:val="00C63045"/>
    <w:rsid w:val="00C84897"/>
    <w:rsid w:val="00C85551"/>
    <w:rsid w:val="00C90195"/>
    <w:rsid w:val="00CA66F8"/>
    <w:rsid w:val="00CB5D40"/>
    <w:rsid w:val="00CB607F"/>
    <w:rsid w:val="00CD75AC"/>
    <w:rsid w:val="00CE269B"/>
    <w:rsid w:val="00CE6D6E"/>
    <w:rsid w:val="00D06DBD"/>
    <w:rsid w:val="00D07E70"/>
    <w:rsid w:val="00D23C28"/>
    <w:rsid w:val="00D314E0"/>
    <w:rsid w:val="00D45B8F"/>
    <w:rsid w:val="00D52297"/>
    <w:rsid w:val="00D64971"/>
    <w:rsid w:val="00D74A38"/>
    <w:rsid w:val="00D800F5"/>
    <w:rsid w:val="00D82B37"/>
    <w:rsid w:val="00D91281"/>
    <w:rsid w:val="00D93F9D"/>
    <w:rsid w:val="00DA4801"/>
    <w:rsid w:val="00DB1BE8"/>
    <w:rsid w:val="00DD7358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520D4"/>
    <w:rsid w:val="00E52C19"/>
    <w:rsid w:val="00E62163"/>
    <w:rsid w:val="00E67DA7"/>
    <w:rsid w:val="00E71154"/>
    <w:rsid w:val="00E74D5B"/>
    <w:rsid w:val="00E86C64"/>
    <w:rsid w:val="00E86FA5"/>
    <w:rsid w:val="00EA0956"/>
    <w:rsid w:val="00EA596C"/>
    <w:rsid w:val="00EA6FD8"/>
    <w:rsid w:val="00EB1201"/>
    <w:rsid w:val="00EB76F8"/>
    <w:rsid w:val="00EC065E"/>
    <w:rsid w:val="00EC402E"/>
    <w:rsid w:val="00EE0665"/>
    <w:rsid w:val="00F043A8"/>
    <w:rsid w:val="00F16294"/>
    <w:rsid w:val="00F22D57"/>
    <w:rsid w:val="00F26B67"/>
    <w:rsid w:val="00F421CA"/>
    <w:rsid w:val="00F464E5"/>
    <w:rsid w:val="00F72FE4"/>
    <w:rsid w:val="00F87D32"/>
    <w:rsid w:val="00FC721D"/>
    <w:rsid w:val="00FD12B6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2802814"/>
  <w15:docId w15:val="{DF82469A-E0A8-40EA-A508-E8D19739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F72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2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57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9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40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08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5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Doki_Doki_Literature_Club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aq.whatsapp.com/en/general/2122864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s://www.commonsensemedia.org/facebook-instagram-and-social/what-should-parents-know-about-twitch" TargetMode="External"/><Relationship Id="rId25" Type="http://schemas.openxmlformats.org/officeDocument/2006/relationships/hyperlink" Target="https://www.internetmatters.org/hub/guidance/whatsapp-safety-a-how-to-guide-for-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onsensemedia.org/facebook-instagram-and-social/what-should-parents-know-about-twitch" TargetMode="External"/><Relationship Id="rId20" Type="http://schemas.openxmlformats.org/officeDocument/2006/relationships/hyperlink" Target="https://faq.whatsapp.com/en/general/212286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nternetmatters.org/hub/guidance/whatsapp-safety-a-how-to-guide-for-parent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faq.whatsapp.com/en/general/21228643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pcc.org.uk/preventing-abuse/keeping-children-safe/online-safety/" TargetMode="External"/><Relationship Id="rId22" Type="http://schemas.openxmlformats.org/officeDocument/2006/relationships/hyperlink" Target="https://faq.whatsapp.com/en/general/21228643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sleyclcs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1E67E38-4827-415E-8FC7-2078D61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lgodfrey</cp:lastModifiedBy>
  <cp:revision>2</cp:revision>
  <cp:lastPrinted>2016-06-06T14:07:00Z</cp:lastPrinted>
  <dcterms:created xsi:type="dcterms:W3CDTF">2018-07-05T13:41:00Z</dcterms:created>
  <dcterms:modified xsi:type="dcterms:W3CDTF">2018-07-05T13:41:00Z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