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FAA" w:rsidRPr="00302D0D" w:rsidRDefault="009D33A6" w:rsidP="00302D0D">
      <w:pPr>
        <w:framePr w:hSpace="180" w:wrap="around" w:vAnchor="page" w:hAnchor="margin" w:y="721"/>
        <w:jc w:val="center"/>
        <w:rPr>
          <w:rFonts w:ascii="Comic Sans MS" w:hAnsi="Comic Sans MS"/>
          <w:b/>
          <w:sz w:val="16"/>
          <w:szCs w:val="16"/>
        </w:rPr>
      </w:pPr>
      <w:r w:rsidRPr="00302D0D">
        <w:rPr>
          <w:rFonts w:ascii="Comic Sans MS" w:hAnsi="Comic Sans MS"/>
          <w:b/>
          <w:noProof/>
          <w:sz w:val="16"/>
          <w:szCs w:val="16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72CDE746" wp14:editId="602E4D48">
            <wp:simplePos x="0" y="0"/>
            <wp:positionH relativeFrom="margin">
              <wp:align>right</wp:align>
            </wp:positionH>
            <wp:positionV relativeFrom="paragraph">
              <wp:posOffset>-142875</wp:posOffset>
            </wp:positionV>
            <wp:extent cx="590550" cy="67277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727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6811" w:rsidRPr="00302D0D">
        <w:rPr>
          <w:rFonts w:ascii="Comic Sans MS" w:hAnsi="Comic Sans MS"/>
          <w:b/>
          <w:sz w:val="16"/>
          <w:szCs w:val="16"/>
        </w:rPr>
        <w:t>St Joseph’s Curriculum overview</w:t>
      </w:r>
      <w:r w:rsidR="007D41CA" w:rsidRPr="00302D0D">
        <w:rPr>
          <w:rFonts w:ascii="Comic Sans MS" w:hAnsi="Comic Sans MS"/>
          <w:b/>
          <w:sz w:val="16"/>
          <w:szCs w:val="16"/>
        </w:rPr>
        <w:t xml:space="preserve"> – Year </w:t>
      </w:r>
      <w:r w:rsidR="00B76D60" w:rsidRPr="00302D0D">
        <w:rPr>
          <w:rFonts w:ascii="Comic Sans MS" w:hAnsi="Comic Sans MS"/>
          <w:b/>
          <w:sz w:val="16"/>
          <w:szCs w:val="16"/>
        </w:rPr>
        <w:t>3</w:t>
      </w:r>
    </w:p>
    <w:p w:rsidR="00C6297C" w:rsidRPr="00302D0D" w:rsidRDefault="00C6297C" w:rsidP="00302D0D">
      <w:pPr>
        <w:framePr w:hSpace="180" w:wrap="around" w:vAnchor="page" w:hAnchor="margin" w:y="721"/>
        <w:rPr>
          <w:rFonts w:ascii="Comic Sans MS" w:hAnsi="Comic Sans MS"/>
          <w:b/>
          <w:sz w:val="16"/>
          <w:szCs w:val="16"/>
        </w:rPr>
      </w:pPr>
      <w:r w:rsidRPr="00302D0D">
        <w:rPr>
          <w:rFonts w:ascii="Comic Sans MS" w:hAnsi="Comic Sans MS"/>
          <w:b/>
          <w:sz w:val="16"/>
          <w:szCs w:val="16"/>
        </w:rPr>
        <w:t xml:space="preserve"> </w:t>
      </w:r>
    </w:p>
    <w:p w:rsidR="00FF1636" w:rsidRPr="00302D0D" w:rsidRDefault="00FF1636" w:rsidP="00FF1636">
      <w:pPr>
        <w:framePr w:hSpace="180" w:wrap="around" w:vAnchor="page" w:hAnchor="margin" w:y="721"/>
        <w:rPr>
          <w:rFonts w:ascii="Comic Sans MS" w:hAnsi="Comic Sans MS"/>
          <w:b/>
          <w:sz w:val="16"/>
          <w:szCs w:val="16"/>
        </w:rPr>
      </w:pPr>
    </w:p>
    <w:p w:rsidR="00020097" w:rsidRPr="00302D0D" w:rsidRDefault="00020097" w:rsidP="00FF1636">
      <w:pPr>
        <w:rPr>
          <w:rFonts w:ascii="Comic Sans MS" w:hAnsi="Comic Sans MS"/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0"/>
        <w:gridCol w:w="2883"/>
        <w:gridCol w:w="1733"/>
        <w:gridCol w:w="2008"/>
        <w:gridCol w:w="2242"/>
        <w:gridCol w:w="2285"/>
        <w:gridCol w:w="1779"/>
      </w:tblGrid>
      <w:tr w:rsidR="0099094C" w:rsidRPr="00302D0D" w:rsidTr="001064DD">
        <w:trPr>
          <w:tblHeader/>
        </w:trPr>
        <w:tc>
          <w:tcPr>
            <w:tcW w:w="1460" w:type="dxa"/>
          </w:tcPr>
          <w:p w:rsidR="00F66811" w:rsidRPr="00302D0D" w:rsidRDefault="00F66811" w:rsidP="007C48E1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2883" w:type="dxa"/>
            <w:shd w:val="clear" w:color="auto" w:fill="00B050"/>
          </w:tcPr>
          <w:p w:rsidR="00F66811" w:rsidRPr="00302D0D" w:rsidRDefault="00F66811" w:rsidP="007C48E1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302D0D">
              <w:rPr>
                <w:rFonts w:ascii="Comic Sans MS" w:hAnsi="Comic Sans MS"/>
                <w:b/>
                <w:sz w:val="16"/>
                <w:szCs w:val="16"/>
              </w:rPr>
              <w:t>Autumn 1</w:t>
            </w:r>
          </w:p>
        </w:tc>
        <w:tc>
          <w:tcPr>
            <w:tcW w:w="1733" w:type="dxa"/>
            <w:shd w:val="clear" w:color="auto" w:fill="00B050"/>
          </w:tcPr>
          <w:p w:rsidR="00F66811" w:rsidRPr="00302D0D" w:rsidRDefault="00F66811" w:rsidP="007C48E1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302D0D">
              <w:rPr>
                <w:rFonts w:ascii="Comic Sans MS" w:hAnsi="Comic Sans MS"/>
                <w:b/>
                <w:sz w:val="16"/>
                <w:szCs w:val="16"/>
              </w:rPr>
              <w:t>Autumn 2</w:t>
            </w:r>
          </w:p>
        </w:tc>
        <w:tc>
          <w:tcPr>
            <w:tcW w:w="2008" w:type="dxa"/>
            <w:shd w:val="clear" w:color="auto" w:fill="00B050"/>
          </w:tcPr>
          <w:p w:rsidR="00F66811" w:rsidRPr="00302D0D" w:rsidRDefault="00F66811" w:rsidP="007C48E1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302D0D">
              <w:rPr>
                <w:rFonts w:ascii="Comic Sans MS" w:hAnsi="Comic Sans MS"/>
                <w:b/>
                <w:sz w:val="16"/>
                <w:szCs w:val="16"/>
              </w:rPr>
              <w:t>Spring 1</w:t>
            </w:r>
          </w:p>
        </w:tc>
        <w:tc>
          <w:tcPr>
            <w:tcW w:w="2242" w:type="dxa"/>
            <w:shd w:val="clear" w:color="auto" w:fill="00B050"/>
          </w:tcPr>
          <w:p w:rsidR="00F66811" w:rsidRPr="00302D0D" w:rsidRDefault="00F66811" w:rsidP="007C48E1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302D0D">
              <w:rPr>
                <w:rFonts w:ascii="Comic Sans MS" w:hAnsi="Comic Sans MS"/>
                <w:b/>
                <w:sz w:val="16"/>
                <w:szCs w:val="16"/>
              </w:rPr>
              <w:t>Spring</w:t>
            </w:r>
            <w:r w:rsidR="00876BAF" w:rsidRPr="00302D0D">
              <w:rPr>
                <w:rFonts w:ascii="Comic Sans MS" w:hAnsi="Comic Sans MS"/>
                <w:b/>
                <w:sz w:val="16"/>
                <w:szCs w:val="16"/>
              </w:rPr>
              <w:t xml:space="preserve"> 2</w:t>
            </w:r>
          </w:p>
        </w:tc>
        <w:tc>
          <w:tcPr>
            <w:tcW w:w="2285" w:type="dxa"/>
            <w:shd w:val="clear" w:color="auto" w:fill="00B050"/>
          </w:tcPr>
          <w:p w:rsidR="00F66811" w:rsidRPr="00302D0D" w:rsidRDefault="00F66811" w:rsidP="007C48E1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302D0D">
              <w:rPr>
                <w:rFonts w:ascii="Comic Sans MS" w:hAnsi="Comic Sans MS"/>
                <w:b/>
                <w:sz w:val="16"/>
                <w:szCs w:val="16"/>
              </w:rPr>
              <w:t>Summer 1</w:t>
            </w:r>
          </w:p>
        </w:tc>
        <w:tc>
          <w:tcPr>
            <w:tcW w:w="1779" w:type="dxa"/>
            <w:shd w:val="clear" w:color="auto" w:fill="00B050"/>
          </w:tcPr>
          <w:p w:rsidR="00F66811" w:rsidRPr="00302D0D" w:rsidRDefault="00F66811" w:rsidP="007C48E1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302D0D">
              <w:rPr>
                <w:rFonts w:ascii="Comic Sans MS" w:hAnsi="Comic Sans MS"/>
                <w:b/>
                <w:sz w:val="16"/>
                <w:szCs w:val="16"/>
              </w:rPr>
              <w:t>Summer 2</w:t>
            </w:r>
          </w:p>
        </w:tc>
      </w:tr>
      <w:tr w:rsidR="00D31279" w:rsidRPr="00302D0D" w:rsidTr="00B64212">
        <w:trPr>
          <w:trHeight w:val="480"/>
        </w:trPr>
        <w:tc>
          <w:tcPr>
            <w:tcW w:w="1460" w:type="dxa"/>
            <w:shd w:val="clear" w:color="auto" w:fill="92D050"/>
          </w:tcPr>
          <w:p w:rsidR="00F66811" w:rsidRPr="00302D0D" w:rsidRDefault="00F66811" w:rsidP="00F66811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302D0D">
              <w:rPr>
                <w:rFonts w:ascii="Comic Sans MS" w:hAnsi="Comic Sans MS"/>
                <w:b/>
                <w:sz w:val="16"/>
                <w:szCs w:val="16"/>
              </w:rPr>
              <w:t>Topic name</w:t>
            </w:r>
          </w:p>
        </w:tc>
        <w:tc>
          <w:tcPr>
            <w:tcW w:w="2883" w:type="dxa"/>
            <w:shd w:val="clear" w:color="auto" w:fill="92D050"/>
          </w:tcPr>
          <w:p w:rsidR="00F66811" w:rsidRPr="00302D0D" w:rsidRDefault="00F73748" w:rsidP="00F66811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302D0D">
              <w:rPr>
                <w:rFonts w:ascii="Comic Sans MS" w:hAnsi="Comic Sans MS"/>
                <w:b/>
                <w:sz w:val="16"/>
                <w:szCs w:val="16"/>
              </w:rPr>
              <w:t>Sticks and Stones</w:t>
            </w:r>
          </w:p>
        </w:tc>
        <w:tc>
          <w:tcPr>
            <w:tcW w:w="1733" w:type="dxa"/>
            <w:shd w:val="clear" w:color="auto" w:fill="92D050"/>
          </w:tcPr>
          <w:p w:rsidR="00F73748" w:rsidRPr="00302D0D" w:rsidRDefault="00F73748" w:rsidP="00F73748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302D0D">
              <w:rPr>
                <w:rFonts w:ascii="Comic Sans MS" w:hAnsi="Comic Sans MS"/>
                <w:b/>
                <w:sz w:val="16"/>
                <w:szCs w:val="16"/>
              </w:rPr>
              <w:t>May The Force Be With Y</w:t>
            </w:r>
            <w:r w:rsidR="00782FAA" w:rsidRPr="00302D0D">
              <w:rPr>
                <w:rFonts w:ascii="Comic Sans MS" w:hAnsi="Comic Sans MS"/>
                <w:b/>
                <w:sz w:val="16"/>
                <w:szCs w:val="16"/>
              </w:rPr>
              <w:t>ou</w:t>
            </w:r>
          </w:p>
          <w:p w:rsidR="00F66811" w:rsidRPr="00302D0D" w:rsidRDefault="00F66811" w:rsidP="00F85945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2008" w:type="dxa"/>
            <w:shd w:val="clear" w:color="auto" w:fill="92D050"/>
          </w:tcPr>
          <w:p w:rsidR="00782FAA" w:rsidRPr="00302D0D" w:rsidRDefault="00782FAA" w:rsidP="00782FAA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302D0D">
              <w:rPr>
                <w:rFonts w:ascii="Comic Sans MS" w:hAnsi="Comic Sans MS"/>
                <w:b/>
                <w:sz w:val="16"/>
                <w:szCs w:val="16"/>
              </w:rPr>
              <w:t>Under the microscope</w:t>
            </w:r>
          </w:p>
          <w:p w:rsidR="00F66811" w:rsidRPr="00302D0D" w:rsidRDefault="00F66811" w:rsidP="00F85945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2242" w:type="dxa"/>
            <w:shd w:val="clear" w:color="auto" w:fill="92D050"/>
          </w:tcPr>
          <w:p w:rsidR="00F66811" w:rsidRPr="00302D0D" w:rsidRDefault="00FF1636" w:rsidP="00F85945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302D0D">
              <w:rPr>
                <w:rFonts w:ascii="Comic Sans MS" w:hAnsi="Comic Sans MS"/>
                <w:b/>
                <w:sz w:val="16"/>
                <w:szCs w:val="16"/>
              </w:rPr>
              <w:t>Green Fingers</w:t>
            </w:r>
          </w:p>
        </w:tc>
        <w:tc>
          <w:tcPr>
            <w:tcW w:w="2285" w:type="dxa"/>
            <w:shd w:val="clear" w:color="auto" w:fill="92D050"/>
          </w:tcPr>
          <w:p w:rsidR="00FF1636" w:rsidRPr="00302D0D" w:rsidRDefault="00FF1636" w:rsidP="00FF1636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302D0D">
              <w:rPr>
                <w:rFonts w:ascii="Comic Sans MS" w:hAnsi="Comic Sans MS"/>
                <w:b/>
                <w:sz w:val="16"/>
                <w:szCs w:val="16"/>
              </w:rPr>
              <w:t>Mummy Madness</w:t>
            </w:r>
          </w:p>
          <w:p w:rsidR="00F66811" w:rsidRPr="00302D0D" w:rsidRDefault="00F66811" w:rsidP="00F66811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1779" w:type="dxa"/>
            <w:shd w:val="clear" w:color="auto" w:fill="92D050"/>
          </w:tcPr>
          <w:p w:rsidR="00F66811" w:rsidRPr="00302D0D" w:rsidRDefault="00302D0D" w:rsidP="00F66811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302D0D">
              <w:rPr>
                <w:rFonts w:ascii="Comic Sans MS" w:hAnsi="Comic Sans MS"/>
                <w:b/>
                <w:sz w:val="16"/>
                <w:szCs w:val="16"/>
              </w:rPr>
              <w:t>Out and About</w:t>
            </w:r>
          </w:p>
        </w:tc>
      </w:tr>
      <w:tr w:rsidR="003B363B" w:rsidRPr="00302D0D" w:rsidTr="001064DD">
        <w:tc>
          <w:tcPr>
            <w:tcW w:w="1460" w:type="dxa"/>
          </w:tcPr>
          <w:p w:rsidR="003B363B" w:rsidRPr="00302D0D" w:rsidRDefault="003B363B" w:rsidP="003B363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AB0A9C" w:rsidRDefault="00AB0A9C" w:rsidP="003B363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Non fiction</w:t>
            </w:r>
          </w:p>
          <w:p w:rsidR="00D31279" w:rsidRPr="00302D0D" w:rsidRDefault="00D31279" w:rsidP="003B363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Curriculum link</w:t>
            </w:r>
          </w:p>
          <w:p w:rsidR="003B363B" w:rsidRPr="00302D0D" w:rsidRDefault="003B363B" w:rsidP="003B363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3B363B" w:rsidRPr="00302D0D" w:rsidRDefault="003B363B" w:rsidP="003B363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2883" w:type="dxa"/>
          </w:tcPr>
          <w:p w:rsidR="003B363B" w:rsidRDefault="003B363B" w:rsidP="003B363B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3B363B" w:rsidRPr="00AB0A9C" w:rsidRDefault="003B363B" w:rsidP="00D31279">
            <w:pPr>
              <w:pStyle w:val="TableParagraph"/>
              <w:spacing w:before="32"/>
              <w:ind w:left="0" w:right="186"/>
              <w:rPr>
                <w:b/>
                <w:i/>
                <w:sz w:val="24"/>
              </w:rPr>
            </w:pPr>
            <w:proofErr w:type="spellStart"/>
            <w:r>
              <w:rPr>
                <w:rFonts w:ascii="Comic Sans MS" w:hAnsi="Comic Sans MS"/>
                <w:b/>
                <w:sz w:val="16"/>
                <w:szCs w:val="16"/>
              </w:rPr>
              <w:t>Non fiction</w:t>
            </w:r>
            <w:proofErr w:type="spellEnd"/>
            <w:r>
              <w:rPr>
                <w:rFonts w:ascii="Comic Sans MS" w:hAnsi="Comic Sans MS"/>
                <w:b/>
                <w:sz w:val="16"/>
                <w:szCs w:val="16"/>
              </w:rPr>
              <w:t>:</w:t>
            </w:r>
            <w:r w:rsidR="00CC6BB4">
              <w:rPr>
                <w:rFonts w:ascii="Comic Sans MS" w:hAnsi="Comic Sans MS"/>
                <w:b/>
                <w:sz w:val="16"/>
                <w:szCs w:val="16"/>
              </w:rPr>
              <w:t xml:space="preserve"> recount and CLPE sequences</w:t>
            </w:r>
          </w:p>
        </w:tc>
        <w:tc>
          <w:tcPr>
            <w:tcW w:w="1733" w:type="dxa"/>
          </w:tcPr>
          <w:p w:rsidR="003B363B" w:rsidRDefault="003B363B" w:rsidP="003B363B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3B363B" w:rsidRDefault="003B363B" w:rsidP="003B363B">
            <w:proofErr w:type="spellStart"/>
            <w:r w:rsidRPr="00613829">
              <w:rPr>
                <w:rFonts w:ascii="Comic Sans MS" w:hAnsi="Comic Sans MS"/>
                <w:b/>
                <w:sz w:val="16"/>
                <w:szCs w:val="16"/>
              </w:rPr>
              <w:t xml:space="preserve">Non </w:t>
            </w:r>
            <w:r w:rsidR="00CC6BB4" w:rsidRPr="00613829">
              <w:rPr>
                <w:rFonts w:ascii="Comic Sans MS" w:hAnsi="Comic Sans MS"/>
                <w:b/>
                <w:sz w:val="16"/>
                <w:szCs w:val="16"/>
              </w:rPr>
              <w:t>fiction</w:t>
            </w:r>
            <w:proofErr w:type="spellEnd"/>
            <w:r w:rsidR="00CC6BB4" w:rsidRPr="00613829">
              <w:rPr>
                <w:rFonts w:ascii="Comic Sans MS" w:hAnsi="Comic Sans MS"/>
                <w:b/>
                <w:sz w:val="16"/>
                <w:szCs w:val="16"/>
              </w:rPr>
              <w:t>:</w:t>
            </w:r>
            <w:r w:rsidR="00CC6BB4">
              <w:rPr>
                <w:rFonts w:ascii="Comic Sans MS" w:hAnsi="Comic Sans MS"/>
                <w:b/>
                <w:sz w:val="16"/>
                <w:szCs w:val="16"/>
              </w:rPr>
              <w:t xml:space="preserve"> explanation</w:t>
            </w:r>
            <w:r w:rsidR="00556CE0">
              <w:rPr>
                <w:rFonts w:ascii="Comic Sans MS" w:hAnsi="Comic Sans MS"/>
                <w:b/>
                <w:sz w:val="16"/>
                <w:szCs w:val="16"/>
              </w:rPr>
              <w:t xml:space="preserve"> – link science</w:t>
            </w:r>
          </w:p>
        </w:tc>
        <w:tc>
          <w:tcPr>
            <w:tcW w:w="2008" w:type="dxa"/>
          </w:tcPr>
          <w:p w:rsidR="003B363B" w:rsidRDefault="003B363B" w:rsidP="003B363B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3B363B" w:rsidRDefault="003B363B" w:rsidP="003B363B">
            <w:proofErr w:type="spellStart"/>
            <w:r w:rsidRPr="00613829">
              <w:rPr>
                <w:rFonts w:ascii="Comic Sans MS" w:hAnsi="Comic Sans MS"/>
                <w:b/>
                <w:sz w:val="16"/>
                <w:szCs w:val="16"/>
              </w:rPr>
              <w:t>Non fiction</w:t>
            </w:r>
            <w:proofErr w:type="spellEnd"/>
            <w:r w:rsidRPr="00613829">
              <w:rPr>
                <w:rFonts w:ascii="Comic Sans MS" w:hAnsi="Comic Sans MS"/>
                <w:b/>
                <w:sz w:val="16"/>
                <w:szCs w:val="16"/>
              </w:rPr>
              <w:t>:</w:t>
            </w:r>
            <w:r w:rsidR="00323DCF">
              <w:rPr>
                <w:rFonts w:ascii="Comic Sans MS" w:hAnsi="Comic Sans MS"/>
                <w:b/>
                <w:sz w:val="16"/>
                <w:szCs w:val="16"/>
              </w:rPr>
              <w:t xml:space="preserve"> recount a letter history or science</w:t>
            </w:r>
          </w:p>
        </w:tc>
        <w:tc>
          <w:tcPr>
            <w:tcW w:w="2242" w:type="dxa"/>
          </w:tcPr>
          <w:p w:rsidR="003B363B" w:rsidRDefault="003B363B" w:rsidP="003B363B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3B363B" w:rsidRDefault="003B363B" w:rsidP="003B363B">
            <w:proofErr w:type="spellStart"/>
            <w:r w:rsidRPr="00613829">
              <w:rPr>
                <w:rFonts w:ascii="Comic Sans MS" w:hAnsi="Comic Sans MS"/>
                <w:b/>
                <w:sz w:val="16"/>
                <w:szCs w:val="16"/>
              </w:rPr>
              <w:t>Non fiction</w:t>
            </w:r>
            <w:proofErr w:type="spellEnd"/>
            <w:r w:rsidRPr="00613829">
              <w:rPr>
                <w:rFonts w:ascii="Comic Sans MS" w:hAnsi="Comic Sans MS"/>
                <w:b/>
                <w:sz w:val="16"/>
                <w:szCs w:val="16"/>
              </w:rPr>
              <w:t>:</w:t>
            </w:r>
            <w:r w:rsidR="00323DCF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  <w:r w:rsidR="00D31279">
              <w:rPr>
                <w:rFonts w:ascii="Comic Sans MS" w:hAnsi="Comic Sans MS"/>
                <w:b/>
                <w:sz w:val="16"/>
                <w:szCs w:val="16"/>
              </w:rPr>
              <w:t>CLPE</w:t>
            </w:r>
          </w:p>
        </w:tc>
        <w:tc>
          <w:tcPr>
            <w:tcW w:w="2285" w:type="dxa"/>
          </w:tcPr>
          <w:p w:rsidR="003B363B" w:rsidRDefault="003B363B" w:rsidP="003B363B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3B363B" w:rsidRDefault="003B363B" w:rsidP="003B363B">
            <w:proofErr w:type="spellStart"/>
            <w:r w:rsidRPr="00613829">
              <w:rPr>
                <w:rFonts w:ascii="Comic Sans MS" w:hAnsi="Comic Sans MS"/>
                <w:b/>
                <w:sz w:val="16"/>
                <w:szCs w:val="16"/>
              </w:rPr>
              <w:t>Non fiction</w:t>
            </w:r>
            <w:proofErr w:type="spellEnd"/>
            <w:r w:rsidRPr="00613829">
              <w:rPr>
                <w:rFonts w:ascii="Comic Sans MS" w:hAnsi="Comic Sans MS"/>
                <w:b/>
                <w:sz w:val="16"/>
                <w:szCs w:val="16"/>
              </w:rPr>
              <w:t>:</w:t>
            </w:r>
            <w:r w:rsidR="00323DCF">
              <w:rPr>
                <w:rFonts w:ascii="Comic Sans MS" w:hAnsi="Comic Sans MS"/>
                <w:b/>
                <w:sz w:val="16"/>
                <w:szCs w:val="16"/>
              </w:rPr>
              <w:t xml:space="preserve"> information text - history</w:t>
            </w:r>
          </w:p>
        </w:tc>
        <w:tc>
          <w:tcPr>
            <w:tcW w:w="1779" w:type="dxa"/>
          </w:tcPr>
          <w:p w:rsidR="003B363B" w:rsidRDefault="003B363B" w:rsidP="003B363B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3B363B" w:rsidRDefault="003B363B" w:rsidP="003B363B">
            <w:proofErr w:type="spellStart"/>
            <w:r w:rsidRPr="00613829">
              <w:rPr>
                <w:rFonts w:ascii="Comic Sans MS" w:hAnsi="Comic Sans MS"/>
                <w:b/>
                <w:sz w:val="16"/>
                <w:szCs w:val="16"/>
              </w:rPr>
              <w:t>Non fiction</w:t>
            </w:r>
            <w:proofErr w:type="spellEnd"/>
            <w:r w:rsidRPr="00613829">
              <w:rPr>
                <w:rFonts w:ascii="Comic Sans MS" w:hAnsi="Comic Sans MS"/>
                <w:b/>
                <w:sz w:val="16"/>
                <w:szCs w:val="16"/>
              </w:rPr>
              <w:t>:</w:t>
            </w:r>
            <w:r w:rsidR="00323DCF">
              <w:rPr>
                <w:rFonts w:ascii="Comic Sans MS" w:hAnsi="Comic Sans MS"/>
                <w:b/>
                <w:sz w:val="16"/>
                <w:szCs w:val="16"/>
              </w:rPr>
              <w:t xml:space="preserve"> persuasion history</w:t>
            </w:r>
          </w:p>
        </w:tc>
      </w:tr>
      <w:tr w:rsidR="00AB0A9C" w:rsidRPr="00302D0D" w:rsidTr="001064DD">
        <w:tc>
          <w:tcPr>
            <w:tcW w:w="1460" w:type="dxa"/>
          </w:tcPr>
          <w:p w:rsidR="00AB0A9C" w:rsidRPr="00302D0D" w:rsidRDefault="00AB0A9C" w:rsidP="00AB0A9C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CLPE</w:t>
            </w:r>
          </w:p>
        </w:tc>
        <w:tc>
          <w:tcPr>
            <w:tcW w:w="2883" w:type="dxa"/>
          </w:tcPr>
          <w:p w:rsidR="00AB0A9C" w:rsidRPr="00AB0A9C" w:rsidRDefault="00AB0A9C" w:rsidP="00D31279">
            <w:pPr>
              <w:pStyle w:val="TableParagraph"/>
              <w:spacing w:before="32"/>
              <w:ind w:left="201" w:right="186"/>
              <w:rPr>
                <w:rFonts w:ascii="Comic Sans MS" w:hAnsi="Comic Sans MS"/>
                <w:b/>
                <w:i/>
                <w:sz w:val="16"/>
                <w:szCs w:val="16"/>
              </w:rPr>
            </w:pPr>
            <w:r w:rsidRPr="00AB0A9C">
              <w:rPr>
                <w:rFonts w:ascii="Comic Sans MS" w:hAnsi="Comic Sans MS"/>
                <w:b/>
                <w:i/>
                <w:sz w:val="16"/>
                <w:szCs w:val="16"/>
              </w:rPr>
              <w:t>Into the Forest</w:t>
            </w:r>
          </w:p>
          <w:p w:rsidR="00AB0A9C" w:rsidRPr="00AB0A9C" w:rsidRDefault="00AB0A9C" w:rsidP="00D31279">
            <w:pPr>
              <w:pStyle w:val="TableParagraph"/>
              <w:spacing w:before="28"/>
              <w:ind w:left="201" w:right="186"/>
              <w:rPr>
                <w:rFonts w:ascii="Comic Sans MS" w:hAnsi="Comic Sans MS"/>
                <w:b/>
                <w:sz w:val="16"/>
                <w:szCs w:val="16"/>
              </w:rPr>
            </w:pPr>
            <w:r w:rsidRPr="00AB0A9C">
              <w:rPr>
                <w:rFonts w:ascii="Comic Sans MS" w:hAnsi="Comic Sans MS"/>
                <w:b/>
                <w:sz w:val="16"/>
                <w:szCs w:val="16"/>
              </w:rPr>
              <w:t>by Anthony Browne</w:t>
            </w:r>
          </w:p>
        </w:tc>
        <w:tc>
          <w:tcPr>
            <w:tcW w:w="1733" w:type="dxa"/>
          </w:tcPr>
          <w:p w:rsidR="00AB0A9C" w:rsidRPr="00AB0A9C" w:rsidRDefault="00AB0A9C" w:rsidP="00D31279">
            <w:pPr>
              <w:pStyle w:val="TableParagraph"/>
              <w:spacing w:before="71" w:line="264" w:lineRule="auto"/>
              <w:ind w:left="0" w:right="622"/>
              <w:rPr>
                <w:rFonts w:ascii="Comic Sans MS" w:hAnsi="Comic Sans MS"/>
                <w:b/>
                <w:sz w:val="16"/>
                <w:szCs w:val="16"/>
              </w:rPr>
            </w:pPr>
            <w:r w:rsidRPr="00AB0A9C">
              <w:rPr>
                <w:rFonts w:ascii="Comic Sans MS" w:hAnsi="Comic Sans MS"/>
                <w:b/>
                <w:i/>
                <w:sz w:val="16"/>
                <w:szCs w:val="16"/>
              </w:rPr>
              <w:t xml:space="preserve">Fly Eagle, Fly! An African Tale </w:t>
            </w:r>
            <w:r w:rsidRPr="00AB0A9C">
              <w:rPr>
                <w:rFonts w:ascii="Comic Sans MS" w:hAnsi="Comic Sans MS"/>
                <w:b/>
                <w:sz w:val="16"/>
                <w:szCs w:val="16"/>
              </w:rPr>
              <w:t>by Christopher</w:t>
            </w:r>
          </w:p>
          <w:p w:rsidR="00AB0A9C" w:rsidRPr="00AB0A9C" w:rsidRDefault="00AB0A9C" w:rsidP="00D31279">
            <w:pPr>
              <w:pStyle w:val="TableParagraph"/>
              <w:spacing w:line="266" w:lineRule="auto"/>
              <w:ind w:right="308"/>
              <w:rPr>
                <w:rFonts w:ascii="Comic Sans MS" w:hAnsi="Comic Sans MS"/>
                <w:b/>
                <w:sz w:val="16"/>
                <w:szCs w:val="16"/>
              </w:rPr>
            </w:pPr>
            <w:proofErr w:type="spellStart"/>
            <w:r w:rsidRPr="00AB0A9C">
              <w:rPr>
                <w:rFonts w:ascii="Comic Sans MS" w:hAnsi="Comic Sans MS"/>
                <w:b/>
                <w:sz w:val="16"/>
                <w:szCs w:val="16"/>
              </w:rPr>
              <w:t>Gregorowski</w:t>
            </w:r>
            <w:proofErr w:type="spellEnd"/>
            <w:r w:rsidRPr="00AB0A9C">
              <w:rPr>
                <w:rFonts w:ascii="Comic Sans MS" w:hAnsi="Comic Sans MS"/>
                <w:b/>
                <w:sz w:val="16"/>
                <w:szCs w:val="16"/>
              </w:rPr>
              <w:t xml:space="preserve"> and Niki Daly</w:t>
            </w:r>
          </w:p>
        </w:tc>
        <w:tc>
          <w:tcPr>
            <w:tcW w:w="2008" w:type="dxa"/>
          </w:tcPr>
          <w:p w:rsidR="00AB0A9C" w:rsidRPr="00AB0A9C" w:rsidRDefault="00AB0A9C" w:rsidP="00D31279">
            <w:pPr>
              <w:pStyle w:val="TableParagraph"/>
              <w:spacing w:before="32" w:line="264" w:lineRule="auto"/>
              <w:ind w:left="189" w:right="172" w:firstLine="4"/>
              <w:rPr>
                <w:rFonts w:ascii="Comic Sans MS" w:hAnsi="Comic Sans MS"/>
                <w:b/>
                <w:i/>
                <w:sz w:val="16"/>
                <w:szCs w:val="16"/>
              </w:rPr>
            </w:pPr>
            <w:r w:rsidRPr="00AB0A9C">
              <w:rPr>
                <w:rFonts w:ascii="Comic Sans MS" w:hAnsi="Comic Sans MS"/>
                <w:b/>
                <w:i/>
                <w:sz w:val="16"/>
                <w:szCs w:val="16"/>
              </w:rPr>
              <w:t xml:space="preserve">One Plastic Bag - </w:t>
            </w:r>
            <w:proofErr w:type="spellStart"/>
            <w:r w:rsidRPr="00AB0A9C">
              <w:rPr>
                <w:rFonts w:ascii="Comic Sans MS" w:hAnsi="Comic Sans MS"/>
                <w:b/>
                <w:i/>
                <w:sz w:val="16"/>
                <w:szCs w:val="16"/>
              </w:rPr>
              <w:t>Isatou</w:t>
            </w:r>
            <w:proofErr w:type="spellEnd"/>
            <w:r w:rsidRPr="00AB0A9C">
              <w:rPr>
                <w:rFonts w:ascii="Comic Sans MS" w:hAnsi="Comic Sans MS"/>
                <w:b/>
                <w:i/>
                <w:sz w:val="16"/>
                <w:szCs w:val="16"/>
              </w:rPr>
              <w:t xml:space="preserve"> Ceesay and the Recycling Women of Gambia</w:t>
            </w:r>
          </w:p>
          <w:p w:rsidR="00AB0A9C" w:rsidRPr="00AB0A9C" w:rsidRDefault="00AB0A9C" w:rsidP="00D31279">
            <w:pPr>
              <w:pStyle w:val="TableParagraph"/>
              <w:spacing w:line="266" w:lineRule="auto"/>
              <w:ind w:left="180" w:right="159"/>
              <w:rPr>
                <w:rFonts w:ascii="Comic Sans MS" w:hAnsi="Comic Sans MS"/>
                <w:b/>
                <w:sz w:val="16"/>
                <w:szCs w:val="16"/>
              </w:rPr>
            </w:pPr>
            <w:r w:rsidRPr="00AB0A9C">
              <w:rPr>
                <w:rFonts w:ascii="Comic Sans MS" w:hAnsi="Comic Sans MS"/>
                <w:b/>
                <w:sz w:val="16"/>
                <w:szCs w:val="16"/>
              </w:rPr>
              <w:t xml:space="preserve">by Miranda Paul and Elizabeth </w:t>
            </w:r>
            <w:proofErr w:type="spellStart"/>
            <w:r w:rsidRPr="00AB0A9C">
              <w:rPr>
                <w:rFonts w:ascii="Comic Sans MS" w:hAnsi="Comic Sans MS"/>
                <w:b/>
                <w:sz w:val="16"/>
                <w:szCs w:val="16"/>
              </w:rPr>
              <w:t>Zunon</w:t>
            </w:r>
            <w:proofErr w:type="spellEnd"/>
          </w:p>
        </w:tc>
        <w:tc>
          <w:tcPr>
            <w:tcW w:w="2242" w:type="dxa"/>
          </w:tcPr>
          <w:p w:rsidR="00AB0A9C" w:rsidRPr="00AB0A9C" w:rsidRDefault="00AB0A9C" w:rsidP="00D31279">
            <w:pPr>
              <w:pStyle w:val="TableParagraph"/>
              <w:spacing w:before="32"/>
              <w:ind w:left="100" w:right="84"/>
              <w:rPr>
                <w:rFonts w:ascii="Comic Sans MS" w:hAnsi="Comic Sans MS"/>
                <w:b/>
                <w:i/>
                <w:sz w:val="16"/>
                <w:szCs w:val="16"/>
              </w:rPr>
            </w:pPr>
            <w:r w:rsidRPr="00AB0A9C">
              <w:rPr>
                <w:rFonts w:ascii="Comic Sans MS" w:hAnsi="Comic Sans MS"/>
                <w:b/>
                <w:i/>
                <w:sz w:val="16"/>
                <w:szCs w:val="16"/>
              </w:rPr>
              <w:t>Pugs of the Frozen North</w:t>
            </w:r>
          </w:p>
          <w:p w:rsidR="00AB0A9C" w:rsidRPr="00AB0A9C" w:rsidRDefault="00AB0A9C" w:rsidP="00D31279">
            <w:pPr>
              <w:pStyle w:val="TableParagraph"/>
              <w:spacing w:before="28" w:line="264" w:lineRule="auto"/>
              <w:ind w:left="513" w:right="495" w:firstLine="3"/>
              <w:rPr>
                <w:rFonts w:ascii="Comic Sans MS" w:hAnsi="Comic Sans MS"/>
                <w:b/>
                <w:sz w:val="16"/>
                <w:szCs w:val="16"/>
              </w:rPr>
            </w:pPr>
            <w:r w:rsidRPr="00AB0A9C">
              <w:rPr>
                <w:rFonts w:ascii="Comic Sans MS" w:hAnsi="Comic Sans MS"/>
                <w:b/>
                <w:sz w:val="16"/>
                <w:szCs w:val="16"/>
              </w:rPr>
              <w:t>by Philip Reeve  and Sarah</w:t>
            </w:r>
            <w:r w:rsidRPr="00AB0A9C">
              <w:rPr>
                <w:rFonts w:ascii="Comic Sans MS" w:hAnsi="Comic Sans MS"/>
                <w:b/>
                <w:spacing w:val="6"/>
                <w:sz w:val="16"/>
                <w:szCs w:val="16"/>
              </w:rPr>
              <w:t xml:space="preserve"> </w:t>
            </w:r>
            <w:r w:rsidRPr="00AB0A9C">
              <w:rPr>
                <w:rFonts w:ascii="Comic Sans MS" w:hAnsi="Comic Sans MS"/>
                <w:b/>
                <w:spacing w:val="-3"/>
                <w:sz w:val="16"/>
                <w:szCs w:val="16"/>
              </w:rPr>
              <w:t>McIntyre</w:t>
            </w:r>
          </w:p>
        </w:tc>
        <w:tc>
          <w:tcPr>
            <w:tcW w:w="2285" w:type="dxa"/>
          </w:tcPr>
          <w:p w:rsidR="00AB0A9C" w:rsidRPr="00AB0A9C" w:rsidRDefault="00AB0A9C" w:rsidP="00D31279">
            <w:pPr>
              <w:pStyle w:val="TableParagraph"/>
              <w:spacing w:before="32" w:line="264" w:lineRule="auto"/>
              <w:ind w:left="153" w:right="136"/>
              <w:rPr>
                <w:rFonts w:ascii="Comic Sans MS" w:hAnsi="Comic Sans MS"/>
                <w:b/>
                <w:sz w:val="16"/>
                <w:szCs w:val="16"/>
              </w:rPr>
            </w:pPr>
            <w:r w:rsidRPr="00AB0A9C">
              <w:rPr>
                <w:rFonts w:ascii="Comic Sans MS" w:hAnsi="Comic Sans MS"/>
                <w:b/>
                <w:i/>
                <w:sz w:val="16"/>
                <w:szCs w:val="16"/>
              </w:rPr>
              <w:t>Jelly Boots, Smelly</w:t>
            </w:r>
            <w:r w:rsidRPr="00AB0A9C">
              <w:rPr>
                <w:rFonts w:ascii="Comic Sans MS" w:hAnsi="Comic Sans MS"/>
                <w:b/>
                <w:i/>
                <w:spacing w:val="-9"/>
                <w:sz w:val="16"/>
                <w:szCs w:val="16"/>
              </w:rPr>
              <w:t xml:space="preserve"> </w:t>
            </w:r>
            <w:r w:rsidRPr="00AB0A9C">
              <w:rPr>
                <w:rFonts w:ascii="Comic Sans MS" w:hAnsi="Comic Sans MS"/>
                <w:b/>
                <w:i/>
                <w:sz w:val="16"/>
                <w:szCs w:val="16"/>
              </w:rPr>
              <w:t xml:space="preserve">Boots </w:t>
            </w:r>
            <w:r w:rsidRPr="00AB0A9C">
              <w:rPr>
                <w:rFonts w:ascii="Comic Sans MS" w:hAnsi="Comic Sans MS"/>
                <w:b/>
                <w:sz w:val="16"/>
                <w:szCs w:val="16"/>
              </w:rPr>
              <w:t xml:space="preserve">by Michael Rosen, illustrated by David </w:t>
            </w:r>
            <w:proofErr w:type="spellStart"/>
            <w:r w:rsidRPr="00AB0A9C">
              <w:rPr>
                <w:rFonts w:ascii="Comic Sans MS" w:hAnsi="Comic Sans MS"/>
                <w:b/>
                <w:sz w:val="16"/>
                <w:szCs w:val="16"/>
              </w:rPr>
              <w:t>Tazzyman</w:t>
            </w:r>
            <w:proofErr w:type="spellEnd"/>
          </w:p>
        </w:tc>
        <w:tc>
          <w:tcPr>
            <w:tcW w:w="1779" w:type="dxa"/>
          </w:tcPr>
          <w:p w:rsidR="00AB0A9C" w:rsidRPr="00AB0A9C" w:rsidRDefault="00AB0A9C" w:rsidP="00D31279">
            <w:pPr>
              <w:pStyle w:val="TableParagraph"/>
              <w:spacing w:before="71"/>
              <w:ind w:left="468" w:right="453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AB0A9C" w:rsidRPr="00AB0A9C" w:rsidRDefault="00AB0A9C" w:rsidP="00D31279">
            <w:pPr>
              <w:pStyle w:val="TableParagraph"/>
              <w:spacing w:before="32"/>
              <w:ind w:left="0" w:right="453"/>
              <w:rPr>
                <w:rFonts w:ascii="Comic Sans MS" w:hAnsi="Comic Sans MS"/>
                <w:b/>
                <w:i/>
                <w:sz w:val="16"/>
                <w:szCs w:val="16"/>
              </w:rPr>
            </w:pPr>
            <w:r w:rsidRPr="00AB0A9C">
              <w:rPr>
                <w:rFonts w:ascii="Comic Sans MS" w:hAnsi="Comic Sans MS"/>
                <w:b/>
                <w:i/>
                <w:sz w:val="16"/>
                <w:szCs w:val="16"/>
              </w:rPr>
              <w:t>Gregory Cool</w:t>
            </w:r>
          </w:p>
          <w:p w:rsidR="00AB0A9C" w:rsidRPr="00AB0A9C" w:rsidRDefault="00AB0A9C" w:rsidP="00D31279">
            <w:pPr>
              <w:pStyle w:val="TableParagraph"/>
              <w:spacing w:before="28"/>
              <w:ind w:left="468" w:right="453"/>
              <w:rPr>
                <w:rFonts w:ascii="Comic Sans MS" w:hAnsi="Comic Sans MS"/>
                <w:b/>
                <w:sz w:val="16"/>
                <w:szCs w:val="16"/>
              </w:rPr>
            </w:pPr>
            <w:r w:rsidRPr="00AB0A9C">
              <w:rPr>
                <w:rFonts w:ascii="Comic Sans MS" w:hAnsi="Comic Sans MS"/>
                <w:b/>
                <w:sz w:val="16"/>
                <w:szCs w:val="16"/>
              </w:rPr>
              <w:t xml:space="preserve">by Caroline </w:t>
            </w:r>
            <w:proofErr w:type="spellStart"/>
            <w:r w:rsidRPr="00AB0A9C">
              <w:rPr>
                <w:rFonts w:ascii="Comic Sans MS" w:hAnsi="Comic Sans MS"/>
                <w:b/>
                <w:sz w:val="16"/>
                <w:szCs w:val="16"/>
              </w:rPr>
              <w:t>Binch</w:t>
            </w:r>
            <w:proofErr w:type="spellEnd"/>
          </w:p>
        </w:tc>
      </w:tr>
      <w:tr w:rsidR="001064DD" w:rsidRPr="00302D0D" w:rsidTr="001064DD">
        <w:tc>
          <w:tcPr>
            <w:tcW w:w="1460" w:type="dxa"/>
          </w:tcPr>
          <w:p w:rsidR="001064DD" w:rsidRDefault="001064DD" w:rsidP="001064DD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Literature</w:t>
            </w:r>
          </w:p>
          <w:p w:rsidR="001064DD" w:rsidRDefault="001064DD" w:rsidP="001064DD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Class book</w:t>
            </w:r>
          </w:p>
        </w:tc>
        <w:tc>
          <w:tcPr>
            <w:tcW w:w="2883" w:type="dxa"/>
          </w:tcPr>
          <w:p w:rsidR="001064DD" w:rsidRPr="0024348D" w:rsidRDefault="001064DD" w:rsidP="001064DD">
            <w:pPr>
              <w:rPr>
                <w:rFonts w:ascii="Comic Sans MS" w:hAnsi="Comic Sans MS"/>
                <w:b/>
                <w:sz w:val="16"/>
                <w:szCs w:val="16"/>
              </w:rPr>
            </w:pPr>
            <w:proofErr w:type="spellStart"/>
            <w:r w:rsidRPr="00C526A7">
              <w:rPr>
                <w:rFonts w:ascii="Comic Sans MS" w:hAnsi="Comic Sans MS"/>
                <w:b/>
                <w:i/>
                <w:sz w:val="16"/>
                <w:szCs w:val="16"/>
              </w:rPr>
              <w:t>Varjak</w:t>
            </w:r>
            <w:proofErr w:type="spellEnd"/>
            <w:r w:rsidRPr="00C526A7">
              <w:rPr>
                <w:rFonts w:ascii="Comic Sans MS" w:hAnsi="Comic Sans MS"/>
                <w:b/>
                <w:i/>
                <w:sz w:val="16"/>
                <w:szCs w:val="16"/>
              </w:rPr>
              <w:t xml:space="preserve"> Paw</w:t>
            </w:r>
          </w:p>
        </w:tc>
        <w:tc>
          <w:tcPr>
            <w:tcW w:w="1733" w:type="dxa"/>
          </w:tcPr>
          <w:p w:rsidR="001064DD" w:rsidRPr="0024348D" w:rsidRDefault="001064DD" w:rsidP="001064DD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2008" w:type="dxa"/>
          </w:tcPr>
          <w:p w:rsidR="001064DD" w:rsidRPr="0024348D" w:rsidRDefault="001064DD" w:rsidP="001064DD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Mr </w:t>
            </w:r>
            <w:proofErr w:type="spellStart"/>
            <w:r>
              <w:rPr>
                <w:rFonts w:ascii="Comic Sans MS" w:hAnsi="Comic Sans MS"/>
                <w:b/>
                <w:sz w:val="16"/>
                <w:szCs w:val="16"/>
              </w:rPr>
              <w:t>Majeka</w:t>
            </w:r>
            <w:proofErr w:type="spellEnd"/>
          </w:p>
        </w:tc>
        <w:tc>
          <w:tcPr>
            <w:tcW w:w="2242" w:type="dxa"/>
          </w:tcPr>
          <w:p w:rsidR="001064DD" w:rsidRPr="0024348D" w:rsidRDefault="001064DD" w:rsidP="001064DD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2285" w:type="dxa"/>
          </w:tcPr>
          <w:p w:rsidR="001064DD" w:rsidRPr="0024348D" w:rsidRDefault="001064DD" w:rsidP="001064DD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The boy at the back of the class</w:t>
            </w:r>
          </w:p>
        </w:tc>
        <w:tc>
          <w:tcPr>
            <w:tcW w:w="1779" w:type="dxa"/>
          </w:tcPr>
          <w:p w:rsidR="001064DD" w:rsidRPr="0024348D" w:rsidRDefault="001064DD" w:rsidP="001064DD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</w:tc>
      </w:tr>
      <w:tr w:rsidR="00C86CE1" w:rsidRPr="00302D0D" w:rsidTr="001064DD">
        <w:trPr>
          <w:trHeight w:val="900"/>
        </w:trPr>
        <w:tc>
          <w:tcPr>
            <w:tcW w:w="1460" w:type="dxa"/>
            <w:vMerge w:val="restart"/>
          </w:tcPr>
          <w:p w:rsidR="00F66811" w:rsidRPr="00302D0D" w:rsidRDefault="00F66811" w:rsidP="007C48E1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302D0D">
              <w:rPr>
                <w:rFonts w:ascii="Comic Sans MS" w:hAnsi="Comic Sans MS"/>
                <w:b/>
                <w:sz w:val="16"/>
                <w:szCs w:val="16"/>
              </w:rPr>
              <w:t>Maths</w:t>
            </w:r>
          </w:p>
        </w:tc>
        <w:tc>
          <w:tcPr>
            <w:tcW w:w="2883" w:type="dxa"/>
            <w:vAlign w:val="center"/>
          </w:tcPr>
          <w:p w:rsidR="0099094C" w:rsidRPr="00302D0D" w:rsidRDefault="0099094C" w:rsidP="0099094C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302D0D">
              <w:rPr>
                <w:rFonts w:ascii="Comic Sans MS" w:hAnsi="Comic Sans MS"/>
                <w:b/>
                <w:sz w:val="16"/>
                <w:szCs w:val="16"/>
              </w:rPr>
              <w:t>Number: place value</w:t>
            </w:r>
          </w:p>
          <w:p w:rsidR="0099094C" w:rsidRPr="00302D0D" w:rsidRDefault="0099094C" w:rsidP="0099094C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302D0D">
              <w:rPr>
                <w:rFonts w:ascii="Comic Sans MS" w:hAnsi="Comic Sans MS"/>
                <w:b/>
                <w:sz w:val="16"/>
                <w:szCs w:val="16"/>
              </w:rPr>
              <w:t>Number: Addition and Subtraction</w:t>
            </w:r>
          </w:p>
          <w:p w:rsidR="00F66811" w:rsidRPr="00302D0D" w:rsidRDefault="00F66811" w:rsidP="0099094C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1733" w:type="dxa"/>
          </w:tcPr>
          <w:p w:rsidR="0099094C" w:rsidRPr="00302D0D" w:rsidRDefault="0099094C" w:rsidP="0099094C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302D0D">
              <w:rPr>
                <w:rFonts w:ascii="Comic Sans MS" w:hAnsi="Comic Sans MS"/>
                <w:b/>
                <w:sz w:val="16"/>
                <w:szCs w:val="16"/>
              </w:rPr>
              <w:t>Number: Addition and Subtraction</w:t>
            </w:r>
          </w:p>
          <w:p w:rsidR="0099094C" w:rsidRPr="00302D0D" w:rsidRDefault="0099094C" w:rsidP="0099094C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302D0D">
              <w:rPr>
                <w:rFonts w:ascii="Comic Sans MS" w:hAnsi="Comic Sans MS"/>
                <w:b/>
                <w:sz w:val="16"/>
                <w:szCs w:val="16"/>
              </w:rPr>
              <w:t>Number: Multiplication and division</w:t>
            </w:r>
          </w:p>
          <w:p w:rsidR="00F66811" w:rsidRPr="00302D0D" w:rsidRDefault="00F66811" w:rsidP="0099094C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2008" w:type="dxa"/>
          </w:tcPr>
          <w:p w:rsidR="00F66811" w:rsidRPr="00302D0D" w:rsidRDefault="0099094C" w:rsidP="0099094C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302D0D">
              <w:rPr>
                <w:rFonts w:ascii="Comic Sans MS" w:hAnsi="Comic Sans MS"/>
                <w:b/>
                <w:sz w:val="16"/>
                <w:szCs w:val="16"/>
              </w:rPr>
              <w:t>Number: money</w:t>
            </w:r>
          </w:p>
          <w:p w:rsidR="0099094C" w:rsidRPr="00302D0D" w:rsidRDefault="0099094C" w:rsidP="0099094C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302D0D">
              <w:rPr>
                <w:rFonts w:ascii="Comic Sans MS" w:hAnsi="Comic Sans MS"/>
                <w:b/>
                <w:sz w:val="16"/>
                <w:szCs w:val="16"/>
              </w:rPr>
              <w:t>Number: Multiplication and division</w:t>
            </w:r>
          </w:p>
          <w:p w:rsidR="0099094C" w:rsidRPr="00302D0D" w:rsidRDefault="0099094C" w:rsidP="0099094C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302D0D">
              <w:rPr>
                <w:rFonts w:ascii="Comic Sans MS" w:hAnsi="Comic Sans MS"/>
                <w:b/>
                <w:sz w:val="16"/>
                <w:szCs w:val="16"/>
              </w:rPr>
              <w:t>statistics</w:t>
            </w:r>
          </w:p>
        </w:tc>
        <w:tc>
          <w:tcPr>
            <w:tcW w:w="2242" w:type="dxa"/>
            <w:vAlign w:val="center"/>
          </w:tcPr>
          <w:p w:rsidR="00F66811" w:rsidRPr="00302D0D" w:rsidRDefault="0099094C" w:rsidP="0099094C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302D0D">
              <w:rPr>
                <w:rFonts w:ascii="Comic Sans MS" w:hAnsi="Comic Sans MS"/>
                <w:b/>
                <w:sz w:val="16"/>
                <w:szCs w:val="16"/>
              </w:rPr>
              <w:t>Measurement: length and perimeter</w:t>
            </w:r>
          </w:p>
          <w:p w:rsidR="0099094C" w:rsidRPr="00302D0D" w:rsidRDefault="0099094C" w:rsidP="0099094C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302D0D">
              <w:rPr>
                <w:rFonts w:ascii="Comic Sans MS" w:hAnsi="Comic Sans MS"/>
                <w:b/>
                <w:sz w:val="16"/>
                <w:szCs w:val="16"/>
              </w:rPr>
              <w:t>Number Fractions</w:t>
            </w:r>
          </w:p>
          <w:p w:rsidR="0099094C" w:rsidRPr="00302D0D" w:rsidRDefault="0099094C" w:rsidP="0099094C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302D0D">
              <w:rPr>
                <w:rFonts w:ascii="Comic Sans MS" w:hAnsi="Comic Sans MS"/>
                <w:b/>
                <w:sz w:val="16"/>
                <w:szCs w:val="16"/>
              </w:rPr>
              <w:t>consolidation</w:t>
            </w:r>
          </w:p>
        </w:tc>
        <w:tc>
          <w:tcPr>
            <w:tcW w:w="2285" w:type="dxa"/>
            <w:vAlign w:val="center"/>
          </w:tcPr>
          <w:p w:rsidR="0099094C" w:rsidRPr="00302D0D" w:rsidRDefault="0099094C" w:rsidP="0099094C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302D0D">
              <w:rPr>
                <w:rFonts w:ascii="Comic Sans MS" w:hAnsi="Comic Sans MS"/>
                <w:b/>
                <w:sz w:val="16"/>
                <w:szCs w:val="16"/>
              </w:rPr>
              <w:t>Number Fractions</w:t>
            </w:r>
          </w:p>
          <w:p w:rsidR="00F66811" w:rsidRPr="00302D0D" w:rsidRDefault="0099094C" w:rsidP="0099094C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302D0D">
              <w:rPr>
                <w:rFonts w:ascii="Comic Sans MS" w:hAnsi="Comic Sans MS"/>
                <w:b/>
                <w:sz w:val="16"/>
                <w:szCs w:val="16"/>
              </w:rPr>
              <w:t>Measurement: Time</w:t>
            </w:r>
          </w:p>
        </w:tc>
        <w:tc>
          <w:tcPr>
            <w:tcW w:w="1779" w:type="dxa"/>
          </w:tcPr>
          <w:p w:rsidR="00F66811" w:rsidRPr="00302D0D" w:rsidRDefault="0099094C" w:rsidP="0099094C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302D0D">
              <w:rPr>
                <w:rFonts w:ascii="Comic Sans MS" w:hAnsi="Comic Sans MS"/>
                <w:b/>
                <w:sz w:val="16"/>
                <w:szCs w:val="16"/>
              </w:rPr>
              <w:t>Measurement: Mass and Capacity</w:t>
            </w:r>
          </w:p>
        </w:tc>
      </w:tr>
      <w:tr w:rsidR="00F66811" w:rsidRPr="00302D0D" w:rsidTr="001064DD">
        <w:trPr>
          <w:trHeight w:val="315"/>
        </w:trPr>
        <w:tc>
          <w:tcPr>
            <w:tcW w:w="1460" w:type="dxa"/>
            <w:vMerge/>
          </w:tcPr>
          <w:p w:rsidR="00F66811" w:rsidRPr="00302D0D" w:rsidRDefault="00F66811" w:rsidP="007C48E1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12930" w:type="dxa"/>
            <w:gridSpan w:val="6"/>
          </w:tcPr>
          <w:p w:rsidR="00F66811" w:rsidRPr="00302D0D" w:rsidRDefault="00B76D60" w:rsidP="00B76D60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302D0D">
              <w:rPr>
                <w:rFonts w:ascii="Comic Sans MS" w:hAnsi="Comic Sans MS"/>
                <w:b/>
                <w:sz w:val="16"/>
                <w:szCs w:val="16"/>
              </w:rPr>
              <w:t>Times Tables</w:t>
            </w:r>
          </w:p>
        </w:tc>
      </w:tr>
      <w:tr w:rsidR="00C86CE1" w:rsidRPr="00302D0D" w:rsidTr="001064DD">
        <w:tc>
          <w:tcPr>
            <w:tcW w:w="1460" w:type="dxa"/>
            <w:vMerge w:val="restart"/>
          </w:tcPr>
          <w:p w:rsidR="00C86CE1" w:rsidRPr="00302D0D" w:rsidRDefault="00C86CE1" w:rsidP="00C86CE1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302D0D">
              <w:rPr>
                <w:rFonts w:ascii="Comic Sans MS" w:hAnsi="Comic Sans MS"/>
                <w:b/>
                <w:sz w:val="16"/>
                <w:szCs w:val="16"/>
              </w:rPr>
              <w:t>Computing</w:t>
            </w:r>
          </w:p>
        </w:tc>
        <w:tc>
          <w:tcPr>
            <w:tcW w:w="2883" w:type="dxa"/>
            <w:vAlign w:val="center"/>
          </w:tcPr>
          <w:p w:rsidR="00F73748" w:rsidRPr="00302D0D" w:rsidRDefault="00F73748" w:rsidP="00F73748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302D0D">
              <w:rPr>
                <w:rFonts w:ascii="Comic Sans MS" w:hAnsi="Comic Sans MS"/>
                <w:b/>
                <w:sz w:val="16"/>
                <w:szCs w:val="16"/>
              </w:rPr>
              <w:t>passwords and privacy also e safety week theme: e safety – band runner think you know</w:t>
            </w:r>
          </w:p>
          <w:p w:rsidR="00F73748" w:rsidRPr="00302D0D" w:rsidRDefault="00F73748" w:rsidP="00F73748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302D0D">
              <w:rPr>
                <w:rFonts w:ascii="Comic Sans MS" w:hAnsi="Comic Sans MS"/>
                <w:b/>
                <w:sz w:val="16"/>
                <w:szCs w:val="16"/>
              </w:rPr>
              <w:t xml:space="preserve">  + animation programming</w:t>
            </w:r>
          </w:p>
          <w:p w:rsidR="00C86CE1" w:rsidRPr="00302D0D" w:rsidRDefault="00C86CE1" w:rsidP="00C86CE1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302D0D">
              <w:rPr>
                <w:rFonts w:ascii="Comic Sans MS" w:hAnsi="Comic Sans MS"/>
                <w:b/>
                <w:sz w:val="16"/>
                <w:szCs w:val="16"/>
              </w:rPr>
              <w:t>focus e – safety/passwords/bullying/chat rooms and likes</w:t>
            </w:r>
          </w:p>
        </w:tc>
        <w:tc>
          <w:tcPr>
            <w:tcW w:w="1733" w:type="dxa"/>
          </w:tcPr>
          <w:p w:rsidR="00A8027C" w:rsidRPr="00302D0D" w:rsidRDefault="00A8027C" w:rsidP="00C86CE1">
            <w:pPr>
              <w:tabs>
                <w:tab w:val="left" w:pos="240"/>
              </w:tabs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302D0D">
              <w:rPr>
                <w:rFonts w:ascii="Comic Sans MS" w:hAnsi="Comic Sans MS"/>
                <w:b/>
                <w:sz w:val="16"/>
                <w:szCs w:val="16"/>
              </w:rPr>
              <w:t>Early coding  - Scratch</w:t>
            </w:r>
          </w:p>
          <w:p w:rsidR="00C86CE1" w:rsidRPr="00302D0D" w:rsidRDefault="00C86CE1" w:rsidP="00C86CE1">
            <w:pPr>
              <w:tabs>
                <w:tab w:val="left" w:pos="240"/>
              </w:tabs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302D0D">
              <w:rPr>
                <w:rFonts w:ascii="Comic Sans MS" w:hAnsi="Comic Sans MS"/>
                <w:b/>
                <w:sz w:val="16"/>
                <w:szCs w:val="16"/>
              </w:rPr>
              <w:t>revise e-safety to date</w:t>
            </w:r>
          </w:p>
        </w:tc>
        <w:tc>
          <w:tcPr>
            <w:tcW w:w="2008" w:type="dxa"/>
          </w:tcPr>
          <w:p w:rsidR="00C86CE1" w:rsidRPr="00302D0D" w:rsidRDefault="00782FAA" w:rsidP="00C86CE1">
            <w:pPr>
              <w:tabs>
                <w:tab w:val="left" w:pos="240"/>
              </w:tabs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302D0D">
              <w:rPr>
                <w:rFonts w:ascii="Comic Sans MS" w:hAnsi="Comic Sans MS"/>
                <w:b/>
                <w:sz w:val="16"/>
                <w:szCs w:val="16"/>
              </w:rPr>
              <w:t xml:space="preserve">use search technologies effectively, appreciate how results are selected and ranked, and be discerning in evaluating digital content </w:t>
            </w:r>
            <w:r w:rsidR="00C86CE1" w:rsidRPr="00302D0D">
              <w:rPr>
                <w:rFonts w:ascii="Comic Sans MS" w:hAnsi="Comic Sans MS"/>
                <w:b/>
                <w:sz w:val="16"/>
                <w:szCs w:val="16"/>
              </w:rPr>
              <w:t>Focus e-safety – safety on the internet/personal details/ fake sites/pop ups</w:t>
            </w:r>
          </w:p>
        </w:tc>
        <w:tc>
          <w:tcPr>
            <w:tcW w:w="2242" w:type="dxa"/>
          </w:tcPr>
          <w:p w:rsidR="00F9762E" w:rsidRPr="00302D0D" w:rsidRDefault="00F9762E" w:rsidP="00C86CE1">
            <w:pPr>
              <w:tabs>
                <w:tab w:val="left" w:pos="240"/>
              </w:tabs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302D0D">
              <w:rPr>
                <w:rFonts w:ascii="Comic Sans MS" w:hAnsi="Comic Sans MS"/>
                <w:b/>
                <w:sz w:val="16"/>
                <w:szCs w:val="16"/>
              </w:rPr>
              <w:t xml:space="preserve">Early coding  - Scratch 2 extend debugging skills </w:t>
            </w:r>
          </w:p>
          <w:p w:rsidR="00C86CE1" w:rsidRPr="00302D0D" w:rsidRDefault="00C86CE1" w:rsidP="00C86CE1">
            <w:pPr>
              <w:tabs>
                <w:tab w:val="left" w:pos="240"/>
              </w:tabs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302D0D">
              <w:rPr>
                <w:rFonts w:ascii="Comic Sans MS" w:hAnsi="Comic Sans MS"/>
                <w:b/>
                <w:sz w:val="16"/>
                <w:szCs w:val="16"/>
              </w:rPr>
              <w:t>revise e-safety to date</w:t>
            </w:r>
          </w:p>
        </w:tc>
        <w:tc>
          <w:tcPr>
            <w:tcW w:w="2285" w:type="dxa"/>
          </w:tcPr>
          <w:p w:rsidR="00C86CE1" w:rsidRPr="00302D0D" w:rsidRDefault="00FF1636" w:rsidP="00C86CE1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302D0D">
              <w:rPr>
                <w:rFonts w:ascii="Comic Sans MS" w:hAnsi="Comic Sans MS"/>
                <w:b/>
                <w:sz w:val="16"/>
                <w:szCs w:val="16"/>
              </w:rPr>
              <w:t>use search technologies effectively, appreciate how results are selected and ranked, and be discerning in evaluating digital content</w:t>
            </w:r>
          </w:p>
        </w:tc>
        <w:tc>
          <w:tcPr>
            <w:tcW w:w="1779" w:type="dxa"/>
          </w:tcPr>
          <w:p w:rsidR="00302D0D" w:rsidRPr="00302D0D" w:rsidRDefault="00302D0D" w:rsidP="00C86CE1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302D0D">
              <w:rPr>
                <w:rFonts w:ascii="Comic Sans MS" w:hAnsi="Comic Sans MS"/>
                <w:b/>
                <w:sz w:val="16"/>
                <w:szCs w:val="16"/>
              </w:rPr>
              <w:t xml:space="preserve">Programming Robots? Lego </w:t>
            </w:r>
          </w:p>
          <w:p w:rsidR="00C86CE1" w:rsidRPr="00302D0D" w:rsidRDefault="00C86CE1" w:rsidP="00C86CE1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302D0D">
              <w:rPr>
                <w:rFonts w:ascii="Comic Sans MS" w:hAnsi="Comic Sans MS"/>
                <w:b/>
                <w:sz w:val="16"/>
                <w:szCs w:val="16"/>
              </w:rPr>
              <w:t>Revise safety to date</w:t>
            </w:r>
          </w:p>
        </w:tc>
      </w:tr>
      <w:tr w:rsidR="00F66811" w:rsidRPr="00302D0D" w:rsidTr="001064DD">
        <w:tc>
          <w:tcPr>
            <w:tcW w:w="1460" w:type="dxa"/>
            <w:vMerge/>
          </w:tcPr>
          <w:p w:rsidR="00F66811" w:rsidRPr="00302D0D" w:rsidRDefault="00F66811" w:rsidP="007C48E1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12930" w:type="dxa"/>
            <w:gridSpan w:val="6"/>
          </w:tcPr>
          <w:p w:rsidR="00F66811" w:rsidRPr="00302D0D" w:rsidRDefault="00F66811" w:rsidP="00F53D57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302D0D">
              <w:rPr>
                <w:rFonts w:ascii="Comic Sans MS" w:hAnsi="Comic Sans MS"/>
                <w:b/>
                <w:sz w:val="16"/>
                <w:szCs w:val="16"/>
              </w:rPr>
              <w:t>E-safety – passwords, online footprint</w:t>
            </w:r>
          </w:p>
          <w:p w:rsidR="00F66811" w:rsidRPr="00302D0D" w:rsidRDefault="00F66811" w:rsidP="00F66811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302D0D">
              <w:rPr>
                <w:rFonts w:ascii="Comic Sans MS" w:hAnsi="Comic Sans MS"/>
                <w:b/>
                <w:sz w:val="16"/>
                <w:szCs w:val="16"/>
              </w:rPr>
              <w:lastRenderedPageBreak/>
              <w:t>Creating, retrieving, manipulating and storing digital content</w:t>
            </w:r>
          </w:p>
        </w:tc>
      </w:tr>
      <w:tr w:rsidR="00C86CE1" w:rsidRPr="00302D0D" w:rsidTr="001064DD">
        <w:tc>
          <w:tcPr>
            <w:tcW w:w="1460" w:type="dxa"/>
            <w:vMerge w:val="restart"/>
          </w:tcPr>
          <w:p w:rsidR="00F66811" w:rsidRPr="00302D0D" w:rsidRDefault="00F66811" w:rsidP="007C48E1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302D0D">
              <w:rPr>
                <w:rFonts w:ascii="Comic Sans MS" w:hAnsi="Comic Sans MS"/>
                <w:b/>
                <w:sz w:val="16"/>
                <w:szCs w:val="16"/>
              </w:rPr>
              <w:lastRenderedPageBreak/>
              <w:t>Science</w:t>
            </w:r>
          </w:p>
        </w:tc>
        <w:tc>
          <w:tcPr>
            <w:tcW w:w="2883" w:type="dxa"/>
            <w:vAlign w:val="center"/>
          </w:tcPr>
          <w:p w:rsidR="00F66811" w:rsidRPr="00302D0D" w:rsidRDefault="00F73748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302D0D">
              <w:rPr>
                <w:rFonts w:ascii="Comic Sans MS" w:hAnsi="Comic Sans MS"/>
                <w:b/>
                <w:sz w:val="16"/>
                <w:szCs w:val="16"/>
              </w:rPr>
              <w:t>Rocks</w:t>
            </w:r>
          </w:p>
        </w:tc>
        <w:tc>
          <w:tcPr>
            <w:tcW w:w="1733" w:type="dxa"/>
          </w:tcPr>
          <w:p w:rsidR="00F66811" w:rsidRPr="00302D0D" w:rsidRDefault="00F73748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302D0D">
              <w:rPr>
                <w:rFonts w:ascii="Comic Sans MS" w:hAnsi="Comic Sans MS"/>
                <w:b/>
                <w:sz w:val="16"/>
                <w:szCs w:val="16"/>
              </w:rPr>
              <w:t>Forces and magnets</w:t>
            </w:r>
          </w:p>
        </w:tc>
        <w:tc>
          <w:tcPr>
            <w:tcW w:w="2008" w:type="dxa"/>
          </w:tcPr>
          <w:p w:rsidR="00F66811" w:rsidRPr="00302D0D" w:rsidRDefault="00782FAA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302D0D">
              <w:rPr>
                <w:rFonts w:ascii="Comic Sans MS" w:hAnsi="Comic Sans MS"/>
                <w:b/>
                <w:sz w:val="16"/>
                <w:szCs w:val="16"/>
              </w:rPr>
              <w:t>Famous discoveries/scientists</w:t>
            </w:r>
          </w:p>
        </w:tc>
        <w:tc>
          <w:tcPr>
            <w:tcW w:w="2242" w:type="dxa"/>
            <w:vAlign w:val="center"/>
          </w:tcPr>
          <w:p w:rsidR="00F66811" w:rsidRPr="00302D0D" w:rsidRDefault="00F9762E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302D0D">
              <w:rPr>
                <w:rFonts w:ascii="Comic Sans MS" w:hAnsi="Comic Sans MS"/>
                <w:b/>
                <w:sz w:val="16"/>
                <w:szCs w:val="16"/>
              </w:rPr>
              <w:t>Plants requirements/parts/life cycle</w:t>
            </w:r>
          </w:p>
        </w:tc>
        <w:tc>
          <w:tcPr>
            <w:tcW w:w="2285" w:type="dxa"/>
            <w:vAlign w:val="center"/>
          </w:tcPr>
          <w:p w:rsidR="00F66811" w:rsidRPr="00302D0D" w:rsidRDefault="00FF1636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302D0D">
              <w:rPr>
                <w:rFonts w:ascii="Comic Sans MS" w:hAnsi="Comic Sans MS"/>
                <w:b/>
                <w:sz w:val="16"/>
                <w:szCs w:val="16"/>
              </w:rPr>
              <w:t>investigations based on preserving / materials and strength</w:t>
            </w:r>
          </w:p>
        </w:tc>
        <w:tc>
          <w:tcPr>
            <w:tcW w:w="1779" w:type="dxa"/>
          </w:tcPr>
          <w:p w:rsidR="00302D0D" w:rsidRPr="00302D0D" w:rsidRDefault="00302D0D" w:rsidP="00302D0D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302D0D">
              <w:rPr>
                <w:rFonts w:ascii="Comic Sans MS" w:hAnsi="Comic Sans MS"/>
                <w:b/>
                <w:sz w:val="16"/>
                <w:szCs w:val="16"/>
              </w:rPr>
              <w:t>Animal and plants including humans  - nutrition  and skeletons and muscles</w:t>
            </w:r>
          </w:p>
          <w:p w:rsidR="00F66811" w:rsidRPr="00302D0D" w:rsidRDefault="00F66811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</w:tr>
      <w:tr w:rsidR="00F66811" w:rsidRPr="00302D0D" w:rsidTr="001064DD">
        <w:tc>
          <w:tcPr>
            <w:tcW w:w="1460" w:type="dxa"/>
            <w:vMerge/>
          </w:tcPr>
          <w:p w:rsidR="00F66811" w:rsidRPr="00302D0D" w:rsidRDefault="00F66811" w:rsidP="007C48E1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12930" w:type="dxa"/>
            <w:gridSpan w:val="6"/>
          </w:tcPr>
          <w:p w:rsidR="00F66811" w:rsidRPr="00302D0D" w:rsidRDefault="00F66811" w:rsidP="00474E49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302D0D">
              <w:rPr>
                <w:rFonts w:ascii="Comic Sans MS" w:hAnsi="Comic Sans MS"/>
                <w:b/>
                <w:sz w:val="16"/>
                <w:szCs w:val="16"/>
              </w:rPr>
              <w:t>AT1 Working scientifically and the uses and implications of science today and in the future.</w:t>
            </w:r>
          </w:p>
        </w:tc>
      </w:tr>
      <w:tr w:rsidR="00C86CE1" w:rsidRPr="00302D0D" w:rsidTr="001064DD">
        <w:tc>
          <w:tcPr>
            <w:tcW w:w="1460" w:type="dxa"/>
          </w:tcPr>
          <w:p w:rsidR="00F66811" w:rsidRPr="00302D0D" w:rsidRDefault="00F66811" w:rsidP="007C48E1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302D0D">
              <w:rPr>
                <w:rFonts w:ascii="Comic Sans MS" w:hAnsi="Comic Sans MS"/>
                <w:b/>
                <w:sz w:val="16"/>
                <w:szCs w:val="16"/>
              </w:rPr>
              <w:t>RE</w:t>
            </w:r>
          </w:p>
        </w:tc>
        <w:tc>
          <w:tcPr>
            <w:tcW w:w="2883" w:type="dxa"/>
          </w:tcPr>
          <w:p w:rsidR="00F66811" w:rsidRPr="00302D0D" w:rsidRDefault="00F66811" w:rsidP="00F66811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302D0D">
              <w:rPr>
                <w:rFonts w:ascii="Comic Sans MS" w:hAnsi="Comic Sans MS"/>
                <w:b/>
                <w:sz w:val="16"/>
                <w:szCs w:val="16"/>
              </w:rPr>
              <w:t>Creation; Prayers, Saints and Feasts; Islam</w:t>
            </w:r>
          </w:p>
        </w:tc>
        <w:tc>
          <w:tcPr>
            <w:tcW w:w="1733" w:type="dxa"/>
          </w:tcPr>
          <w:p w:rsidR="00F66811" w:rsidRPr="00302D0D" w:rsidRDefault="00F66811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302D0D">
              <w:rPr>
                <w:rFonts w:ascii="Comic Sans MS" w:hAnsi="Comic Sans MS"/>
                <w:b/>
                <w:sz w:val="16"/>
                <w:szCs w:val="16"/>
              </w:rPr>
              <w:t>Sacraments; Advent; Christmas</w:t>
            </w:r>
          </w:p>
        </w:tc>
        <w:tc>
          <w:tcPr>
            <w:tcW w:w="2008" w:type="dxa"/>
          </w:tcPr>
          <w:p w:rsidR="00F66811" w:rsidRPr="00302D0D" w:rsidRDefault="00F66811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302D0D">
              <w:rPr>
                <w:rFonts w:ascii="Comic Sans MS" w:hAnsi="Comic Sans MS"/>
                <w:b/>
                <w:sz w:val="16"/>
                <w:szCs w:val="16"/>
              </w:rPr>
              <w:t>Epiphany; Revelation;</w:t>
            </w:r>
          </w:p>
        </w:tc>
        <w:tc>
          <w:tcPr>
            <w:tcW w:w="2242" w:type="dxa"/>
          </w:tcPr>
          <w:p w:rsidR="00F66811" w:rsidRPr="00302D0D" w:rsidRDefault="00F66811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302D0D">
              <w:rPr>
                <w:rFonts w:ascii="Comic Sans MS" w:hAnsi="Comic Sans MS"/>
                <w:b/>
                <w:sz w:val="16"/>
                <w:szCs w:val="16"/>
              </w:rPr>
              <w:t>Lent; Holy Week</w:t>
            </w:r>
          </w:p>
        </w:tc>
        <w:tc>
          <w:tcPr>
            <w:tcW w:w="2285" w:type="dxa"/>
          </w:tcPr>
          <w:p w:rsidR="00F66811" w:rsidRPr="00302D0D" w:rsidRDefault="00F66811" w:rsidP="00F66811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302D0D">
              <w:rPr>
                <w:rFonts w:ascii="Comic Sans MS" w:hAnsi="Comic Sans MS"/>
                <w:b/>
                <w:sz w:val="16"/>
                <w:szCs w:val="16"/>
              </w:rPr>
              <w:t xml:space="preserve">Easter; Pentecost and Mission; Judaism; </w:t>
            </w:r>
          </w:p>
        </w:tc>
        <w:tc>
          <w:tcPr>
            <w:tcW w:w="1779" w:type="dxa"/>
          </w:tcPr>
          <w:p w:rsidR="00F66811" w:rsidRPr="00302D0D" w:rsidRDefault="00F66811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302D0D">
              <w:rPr>
                <w:rFonts w:ascii="Comic Sans MS" w:hAnsi="Comic Sans MS"/>
                <w:b/>
                <w:sz w:val="16"/>
                <w:szCs w:val="16"/>
              </w:rPr>
              <w:t>Sikhism and Hinduism; Big Questions of Faith</w:t>
            </w:r>
          </w:p>
        </w:tc>
      </w:tr>
      <w:tr w:rsidR="00A8027C" w:rsidRPr="00302D0D" w:rsidTr="001064DD">
        <w:tc>
          <w:tcPr>
            <w:tcW w:w="1460" w:type="dxa"/>
          </w:tcPr>
          <w:p w:rsidR="00A8027C" w:rsidRPr="00302D0D" w:rsidRDefault="00A8027C" w:rsidP="00A8027C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302D0D">
              <w:rPr>
                <w:rFonts w:ascii="Comic Sans MS" w:hAnsi="Comic Sans MS"/>
                <w:b/>
                <w:sz w:val="16"/>
                <w:szCs w:val="16"/>
              </w:rPr>
              <w:t>PE</w:t>
            </w:r>
          </w:p>
        </w:tc>
        <w:tc>
          <w:tcPr>
            <w:tcW w:w="2883" w:type="dxa"/>
            <w:vAlign w:val="center"/>
          </w:tcPr>
          <w:p w:rsidR="00A8027C" w:rsidRPr="00302D0D" w:rsidRDefault="00A8027C" w:rsidP="00A8027C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302D0D">
              <w:rPr>
                <w:rFonts w:ascii="Comic Sans MS" w:hAnsi="Comic Sans MS"/>
                <w:b/>
                <w:sz w:val="16"/>
                <w:szCs w:val="16"/>
              </w:rPr>
              <w:t>Dance</w:t>
            </w:r>
          </w:p>
        </w:tc>
        <w:tc>
          <w:tcPr>
            <w:tcW w:w="1733" w:type="dxa"/>
          </w:tcPr>
          <w:p w:rsidR="00A8027C" w:rsidRPr="00302D0D" w:rsidRDefault="00A8027C" w:rsidP="00A8027C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302D0D">
              <w:rPr>
                <w:rFonts w:ascii="Comic Sans MS" w:hAnsi="Comic Sans MS"/>
                <w:b/>
                <w:sz w:val="16"/>
                <w:szCs w:val="16"/>
              </w:rPr>
              <w:t>Gymnastics</w:t>
            </w:r>
          </w:p>
        </w:tc>
        <w:tc>
          <w:tcPr>
            <w:tcW w:w="2008" w:type="dxa"/>
          </w:tcPr>
          <w:p w:rsidR="00A8027C" w:rsidRPr="00302D0D" w:rsidRDefault="00A8027C" w:rsidP="00A8027C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302D0D">
              <w:rPr>
                <w:rFonts w:ascii="Comic Sans MS" w:hAnsi="Comic Sans MS"/>
                <w:b/>
                <w:sz w:val="16"/>
                <w:szCs w:val="16"/>
              </w:rPr>
              <w:t>Ball skills including short tennis/bench ball</w:t>
            </w:r>
          </w:p>
        </w:tc>
        <w:tc>
          <w:tcPr>
            <w:tcW w:w="2242" w:type="dxa"/>
            <w:vAlign w:val="center"/>
          </w:tcPr>
          <w:p w:rsidR="00A8027C" w:rsidRPr="00302D0D" w:rsidRDefault="00A8027C" w:rsidP="00A8027C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302D0D">
              <w:rPr>
                <w:rFonts w:ascii="Comic Sans MS" w:hAnsi="Comic Sans MS"/>
                <w:b/>
                <w:sz w:val="16"/>
                <w:szCs w:val="16"/>
              </w:rPr>
              <w:t xml:space="preserve">Dartmoor 3 ball </w:t>
            </w:r>
          </w:p>
        </w:tc>
        <w:tc>
          <w:tcPr>
            <w:tcW w:w="2285" w:type="dxa"/>
            <w:tcBorders>
              <w:bottom w:val="nil"/>
            </w:tcBorders>
            <w:vAlign w:val="center"/>
          </w:tcPr>
          <w:p w:rsidR="00A8027C" w:rsidRPr="00302D0D" w:rsidRDefault="00A8027C" w:rsidP="00A8027C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302D0D">
              <w:rPr>
                <w:rFonts w:ascii="Comic Sans MS" w:hAnsi="Comic Sans MS"/>
                <w:b/>
                <w:sz w:val="16"/>
                <w:szCs w:val="16"/>
              </w:rPr>
              <w:t>Swimming/Athletics</w:t>
            </w:r>
          </w:p>
          <w:p w:rsidR="00A8027C" w:rsidRPr="00302D0D" w:rsidRDefault="00A8027C" w:rsidP="00A8027C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1779" w:type="dxa"/>
          </w:tcPr>
          <w:p w:rsidR="00A8027C" w:rsidRPr="00302D0D" w:rsidRDefault="00A8027C" w:rsidP="00A8027C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302D0D">
              <w:rPr>
                <w:rFonts w:ascii="Comic Sans MS" w:hAnsi="Comic Sans MS"/>
                <w:b/>
                <w:sz w:val="16"/>
                <w:szCs w:val="16"/>
              </w:rPr>
              <w:t>Swimming/Athletics</w:t>
            </w:r>
          </w:p>
        </w:tc>
      </w:tr>
      <w:tr w:rsidR="00C86CE1" w:rsidRPr="00302D0D" w:rsidTr="001064DD">
        <w:tc>
          <w:tcPr>
            <w:tcW w:w="1460" w:type="dxa"/>
          </w:tcPr>
          <w:p w:rsidR="00F66811" w:rsidRPr="00302D0D" w:rsidRDefault="00F66811" w:rsidP="007C48E1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302D0D">
              <w:rPr>
                <w:rFonts w:ascii="Comic Sans MS" w:hAnsi="Comic Sans MS"/>
                <w:b/>
                <w:sz w:val="16"/>
                <w:szCs w:val="16"/>
              </w:rPr>
              <w:t>History</w:t>
            </w:r>
          </w:p>
        </w:tc>
        <w:tc>
          <w:tcPr>
            <w:tcW w:w="2883" w:type="dxa"/>
            <w:vAlign w:val="center"/>
          </w:tcPr>
          <w:p w:rsidR="00EC4F0C" w:rsidRPr="00302D0D" w:rsidRDefault="00F73748" w:rsidP="00EC4F0C">
            <w:pPr>
              <w:pStyle w:val="ListParagraph"/>
              <w:spacing w:after="0" w:line="240" w:lineRule="auto"/>
              <w:ind w:left="360"/>
              <w:rPr>
                <w:rFonts w:ascii="Comic Sans MS" w:hAnsi="Comic Sans MS"/>
                <w:b/>
                <w:sz w:val="16"/>
                <w:szCs w:val="16"/>
              </w:rPr>
            </w:pPr>
            <w:r w:rsidRPr="00302D0D">
              <w:rPr>
                <w:rFonts w:ascii="Comic Sans MS" w:hAnsi="Comic Sans MS"/>
                <w:b/>
                <w:sz w:val="16"/>
                <w:szCs w:val="16"/>
              </w:rPr>
              <w:t>Stone age – Bronze Age</w:t>
            </w:r>
          </w:p>
        </w:tc>
        <w:tc>
          <w:tcPr>
            <w:tcW w:w="1733" w:type="dxa"/>
            <w:shd w:val="clear" w:color="auto" w:fill="auto"/>
          </w:tcPr>
          <w:p w:rsidR="00F66811" w:rsidRPr="00302D0D" w:rsidRDefault="00F73748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302D0D">
              <w:rPr>
                <w:rFonts w:ascii="Comic Sans MS" w:hAnsi="Comic Sans MS"/>
                <w:b/>
                <w:sz w:val="16"/>
                <w:szCs w:val="16"/>
              </w:rPr>
              <w:t>timelines and basic history enquiry skills continued</w:t>
            </w:r>
          </w:p>
        </w:tc>
        <w:tc>
          <w:tcPr>
            <w:tcW w:w="2008" w:type="dxa"/>
            <w:shd w:val="clear" w:color="auto" w:fill="auto"/>
          </w:tcPr>
          <w:p w:rsidR="00F66811" w:rsidRPr="00302D0D" w:rsidRDefault="004B168A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302D0D">
              <w:rPr>
                <w:rFonts w:ascii="Comic Sans MS" w:hAnsi="Comic Sans MS"/>
                <w:b/>
                <w:sz w:val="16"/>
                <w:szCs w:val="16"/>
              </w:rPr>
              <w:t>Famous discoveries and scientists</w:t>
            </w:r>
          </w:p>
        </w:tc>
        <w:tc>
          <w:tcPr>
            <w:tcW w:w="2242" w:type="dxa"/>
            <w:shd w:val="clear" w:color="auto" w:fill="EEECE1" w:themeFill="background2"/>
            <w:vAlign w:val="center"/>
          </w:tcPr>
          <w:p w:rsidR="00F66811" w:rsidRPr="00302D0D" w:rsidRDefault="00F66811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2285" w:type="dxa"/>
            <w:vAlign w:val="center"/>
          </w:tcPr>
          <w:p w:rsidR="00F66811" w:rsidRPr="00302D0D" w:rsidRDefault="00FF1636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302D0D">
              <w:rPr>
                <w:rFonts w:ascii="Comic Sans MS" w:hAnsi="Comic Sans MS"/>
                <w:b/>
                <w:sz w:val="16"/>
                <w:szCs w:val="16"/>
              </w:rPr>
              <w:t>Ancient Egypt</w:t>
            </w:r>
            <w:r w:rsidR="00302D0D" w:rsidRPr="00302D0D">
              <w:rPr>
                <w:rFonts w:ascii="Comic Sans MS" w:hAnsi="Comic Sans MS"/>
                <w:b/>
                <w:sz w:val="16"/>
                <w:szCs w:val="16"/>
              </w:rPr>
              <w:t xml:space="preserve"> - culture</w:t>
            </w:r>
          </w:p>
        </w:tc>
        <w:tc>
          <w:tcPr>
            <w:tcW w:w="1779" w:type="dxa"/>
          </w:tcPr>
          <w:p w:rsidR="00F66811" w:rsidRPr="00302D0D" w:rsidRDefault="00302D0D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302D0D">
              <w:rPr>
                <w:rFonts w:ascii="Comic Sans MS" w:hAnsi="Comic Sans MS"/>
                <w:b/>
                <w:sz w:val="16"/>
                <w:szCs w:val="16"/>
              </w:rPr>
              <w:t>legacy of The Ancient Egyptians</w:t>
            </w:r>
          </w:p>
        </w:tc>
      </w:tr>
      <w:tr w:rsidR="00C86CE1" w:rsidRPr="00302D0D" w:rsidTr="001064DD">
        <w:tc>
          <w:tcPr>
            <w:tcW w:w="1460" w:type="dxa"/>
          </w:tcPr>
          <w:p w:rsidR="00F66811" w:rsidRPr="00302D0D" w:rsidRDefault="00F66811" w:rsidP="007C48E1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302D0D">
              <w:rPr>
                <w:rFonts w:ascii="Comic Sans MS" w:hAnsi="Comic Sans MS"/>
                <w:b/>
                <w:sz w:val="16"/>
                <w:szCs w:val="16"/>
              </w:rPr>
              <w:t>Geography</w:t>
            </w:r>
          </w:p>
        </w:tc>
        <w:tc>
          <w:tcPr>
            <w:tcW w:w="2883" w:type="dxa"/>
          </w:tcPr>
          <w:p w:rsidR="00F66811" w:rsidRPr="00302D0D" w:rsidRDefault="00F73748" w:rsidP="00F9762E">
            <w:pPr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  <w:r w:rsidRPr="00302D0D">
              <w:rPr>
                <w:rFonts w:ascii="Comic Sans MS" w:hAnsi="Comic Sans MS"/>
                <w:b/>
                <w:sz w:val="16"/>
                <w:szCs w:val="16"/>
              </w:rPr>
              <w:t>physical geography, including:, mountains, volcanoes touch on settlement</w:t>
            </w:r>
          </w:p>
        </w:tc>
        <w:tc>
          <w:tcPr>
            <w:tcW w:w="1733" w:type="dxa"/>
          </w:tcPr>
          <w:p w:rsidR="00F66811" w:rsidRPr="00302D0D" w:rsidRDefault="00F73748" w:rsidP="00F73748">
            <w:pPr>
              <w:pStyle w:val="ListParagraph"/>
              <w:ind w:left="0" w:right="-113"/>
              <w:rPr>
                <w:rFonts w:ascii="Comic Sans MS" w:hAnsi="Comic Sans MS"/>
                <w:b/>
                <w:sz w:val="16"/>
                <w:szCs w:val="16"/>
              </w:rPr>
            </w:pPr>
            <w:r w:rsidRPr="00302D0D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  <w:r w:rsidR="00782FAA" w:rsidRPr="00302D0D">
              <w:rPr>
                <w:rFonts w:ascii="Comic Sans MS" w:hAnsi="Comic Sans MS"/>
                <w:b/>
                <w:sz w:val="16"/>
                <w:szCs w:val="16"/>
              </w:rPr>
              <w:t>M</w:t>
            </w:r>
            <w:r w:rsidRPr="00302D0D">
              <w:rPr>
                <w:rFonts w:ascii="Comic Sans MS" w:hAnsi="Comic Sans MS"/>
                <w:b/>
                <w:sz w:val="16"/>
                <w:szCs w:val="16"/>
              </w:rPr>
              <w:t>ap</w:t>
            </w:r>
            <w:r w:rsidR="00782FAA" w:rsidRPr="00302D0D">
              <w:rPr>
                <w:rFonts w:ascii="Comic Sans MS" w:hAnsi="Comic Sans MS"/>
                <w:b/>
                <w:sz w:val="16"/>
                <w:szCs w:val="16"/>
              </w:rPr>
              <w:t>/globe</w:t>
            </w:r>
            <w:r w:rsidRPr="00302D0D">
              <w:rPr>
                <w:rFonts w:ascii="Comic Sans MS" w:hAnsi="Comic Sans MS"/>
                <w:b/>
                <w:sz w:val="16"/>
                <w:szCs w:val="16"/>
              </w:rPr>
              <w:t xml:space="preserve"> work related to continents and glaciers</w:t>
            </w:r>
          </w:p>
        </w:tc>
        <w:tc>
          <w:tcPr>
            <w:tcW w:w="2008" w:type="dxa"/>
          </w:tcPr>
          <w:p w:rsidR="00782FAA" w:rsidRPr="00302D0D" w:rsidRDefault="00782FAA" w:rsidP="00782FAA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302D0D">
              <w:rPr>
                <w:rFonts w:ascii="Comic Sans MS" w:hAnsi="Comic Sans MS"/>
                <w:b/>
                <w:sz w:val="16"/>
                <w:szCs w:val="16"/>
              </w:rPr>
              <w:t>name and locate counties and cities of the United Kingdom</w:t>
            </w:r>
          </w:p>
          <w:p w:rsidR="00F66811" w:rsidRPr="00302D0D" w:rsidRDefault="00F66811" w:rsidP="009D56E1">
            <w:pPr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2242" w:type="dxa"/>
          </w:tcPr>
          <w:p w:rsidR="00F66811" w:rsidRPr="00302D0D" w:rsidRDefault="00F9762E" w:rsidP="00332281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302D0D">
              <w:rPr>
                <w:rFonts w:ascii="Comic Sans MS" w:hAnsi="Comic Sans MS"/>
                <w:b/>
                <w:sz w:val="16"/>
                <w:szCs w:val="16"/>
              </w:rPr>
              <w:t xml:space="preserve">physical geography, climate zones/climate  </w:t>
            </w:r>
          </w:p>
        </w:tc>
        <w:tc>
          <w:tcPr>
            <w:tcW w:w="2285" w:type="dxa"/>
          </w:tcPr>
          <w:p w:rsidR="00FF1636" w:rsidRPr="00302D0D" w:rsidRDefault="00FF1636" w:rsidP="00FF1636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302D0D">
              <w:rPr>
                <w:rFonts w:ascii="Comic Sans MS" w:hAnsi="Comic Sans MS"/>
                <w:b/>
                <w:sz w:val="16"/>
                <w:szCs w:val="16"/>
              </w:rPr>
              <w:t>location/UK countries and some counties and cities/contrast location/ physical and physical geography/ rivers/ use maps, atlases, globes/four points of compass</w:t>
            </w:r>
          </w:p>
          <w:p w:rsidR="00F66811" w:rsidRPr="00302D0D" w:rsidRDefault="00F66811" w:rsidP="00C61978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1779" w:type="dxa"/>
          </w:tcPr>
          <w:p w:rsidR="00302D0D" w:rsidRPr="00302D0D" w:rsidRDefault="00302D0D" w:rsidP="00302D0D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302D0D">
              <w:rPr>
                <w:rFonts w:ascii="Comic Sans MS" w:hAnsi="Comic Sans MS"/>
                <w:b/>
                <w:sz w:val="16"/>
                <w:szCs w:val="16"/>
              </w:rPr>
              <w:t>Physical characteristics of location/ fieldwork</w:t>
            </w:r>
          </w:p>
          <w:p w:rsidR="00F66811" w:rsidRPr="00302D0D" w:rsidRDefault="00F66811" w:rsidP="00C61978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</w:tc>
      </w:tr>
      <w:tr w:rsidR="00C86CE1" w:rsidRPr="00302D0D" w:rsidTr="001064DD">
        <w:trPr>
          <w:trHeight w:val="540"/>
        </w:trPr>
        <w:tc>
          <w:tcPr>
            <w:tcW w:w="1460" w:type="dxa"/>
          </w:tcPr>
          <w:p w:rsidR="00F66811" w:rsidRPr="00302D0D" w:rsidRDefault="00F66811" w:rsidP="007C48E1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302D0D">
              <w:rPr>
                <w:rFonts w:ascii="Comic Sans MS" w:hAnsi="Comic Sans MS"/>
                <w:b/>
                <w:sz w:val="16"/>
                <w:szCs w:val="16"/>
              </w:rPr>
              <w:t xml:space="preserve">Art </w:t>
            </w:r>
          </w:p>
        </w:tc>
        <w:tc>
          <w:tcPr>
            <w:tcW w:w="2883" w:type="dxa"/>
            <w:tcBorders>
              <w:bottom w:val="single" w:sz="4" w:space="0" w:color="auto"/>
            </w:tcBorders>
          </w:tcPr>
          <w:p w:rsidR="00F66811" w:rsidRPr="00302D0D" w:rsidRDefault="00F73748" w:rsidP="00474E49">
            <w:pPr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  <w:r w:rsidRPr="00302D0D">
              <w:rPr>
                <w:rFonts w:ascii="Comic Sans MS" w:hAnsi="Comic Sans MS"/>
                <w:b/>
                <w:sz w:val="16"/>
                <w:szCs w:val="16"/>
              </w:rPr>
              <w:t>Textiles</w:t>
            </w:r>
          </w:p>
        </w:tc>
        <w:tc>
          <w:tcPr>
            <w:tcW w:w="1733" w:type="dxa"/>
            <w:tcBorders>
              <w:bottom w:val="single" w:sz="4" w:space="0" w:color="auto"/>
            </w:tcBorders>
          </w:tcPr>
          <w:p w:rsidR="00F66811" w:rsidRPr="00302D0D" w:rsidRDefault="00A8027C" w:rsidP="00C61978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302D0D">
              <w:rPr>
                <w:rFonts w:ascii="Comic Sans MS" w:hAnsi="Comic Sans MS"/>
                <w:b/>
                <w:sz w:val="16"/>
                <w:szCs w:val="16"/>
              </w:rPr>
              <w:t>Painting Famous artists abstract  – O’ Keefe</w:t>
            </w:r>
          </w:p>
        </w:tc>
        <w:tc>
          <w:tcPr>
            <w:tcW w:w="2008" w:type="dxa"/>
            <w:tcBorders>
              <w:bottom w:val="single" w:sz="4" w:space="0" w:color="auto"/>
            </w:tcBorders>
          </w:tcPr>
          <w:p w:rsidR="00F66811" w:rsidRPr="00302D0D" w:rsidRDefault="00782FAA" w:rsidP="00C61978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302D0D">
              <w:rPr>
                <w:rFonts w:ascii="Comic Sans MS" w:hAnsi="Comic Sans MS"/>
                <w:b/>
                <w:sz w:val="16"/>
                <w:szCs w:val="16"/>
              </w:rPr>
              <w:t>Drawing focus</w:t>
            </w:r>
          </w:p>
        </w:tc>
        <w:tc>
          <w:tcPr>
            <w:tcW w:w="2242" w:type="dxa"/>
            <w:tcBorders>
              <w:bottom w:val="single" w:sz="4" w:space="0" w:color="auto"/>
            </w:tcBorders>
          </w:tcPr>
          <w:p w:rsidR="00F66811" w:rsidRPr="00302D0D" w:rsidRDefault="00F9762E" w:rsidP="00C61978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302D0D">
              <w:rPr>
                <w:rFonts w:ascii="Comic Sans MS" w:hAnsi="Comic Sans MS"/>
                <w:b/>
                <w:sz w:val="16"/>
                <w:szCs w:val="16"/>
              </w:rPr>
              <w:t>3d modelling</w:t>
            </w:r>
          </w:p>
        </w:tc>
        <w:tc>
          <w:tcPr>
            <w:tcW w:w="2285" w:type="dxa"/>
          </w:tcPr>
          <w:p w:rsidR="00F66811" w:rsidRPr="00302D0D" w:rsidRDefault="00FF1636" w:rsidP="00C61978">
            <w:pPr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  <w:r w:rsidRPr="00302D0D">
              <w:rPr>
                <w:rFonts w:ascii="Comic Sans MS" w:hAnsi="Comic Sans MS"/>
                <w:b/>
                <w:sz w:val="16"/>
                <w:szCs w:val="16"/>
              </w:rPr>
              <w:t>Painting oils and acrylics</w:t>
            </w:r>
          </w:p>
        </w:tc>
        <w:tc>
          <w:tcPr>
            <w:tcW w:w="1779" w:type="dxa"/>
          </w:tcPr>
          <w:p w:rsidR="00F66811" w:rsidRPr="00302D0D" w:rsidRDefault="00302D0D" w:rsidP="00C61978">
            <w:pPr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  <w:r w:rsidRPr="00302D0D">
              <w:rPr>
                <w:rFonts w:ascii="Comic Sans MS" w:hAnsi="Comic Sans MS"/>
                <w:b/>
                <w:sz w:val="16"/>
                <w:szCs w:val="16"/>
              </w:rPr>
              <w:t>Collage</w:t>
            </w:r>
          </w:p>
        </w:tc>
      </w:tr>
      <w:tr w:rsidR="00C86CE1" w:rsidRPr="00302D0D" w:rsidTr="001064DD">
        <w:tc>
          <w:tcPr>
            <w:tcW w:w="1460" w:type="dxa"/>
            <w:vMerge w:val="restart"/>
          </w:tcPr>
          <w:p w:rsidR="00F66811" w:rsidRPr="00302D0D" w:rsidRDefault="00F66811" w:rsidP="007C48E1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302D0D">
              <w:rPr>
                <w:rFonts w:ascii="Comic Sans MS" w:hAnsi="Comic Sans MS"/>
                <w:b/>
                <w:sz w:val="16"/>
                <w:szCs w:val="16"/>
              </w:rPr>
              <w:t>Design and Technology</w:t>
            </w:r>
          </w:p>
        </w:tc>
        <w:tc>
          <w:tcPr>
            <w:tcW w:w="2883" w:type="dxa"/>
            <w:shd w:val="clear" w:color="auto" w:fill="auto"/>
          </w:tcPr>
          <w:p w:rsidR="00F66811" w:rsidRPr="00302D0D" w:rsidRDefault="00F73748">
            <w:pPr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  <w:r w:rsidRPr="00302D0D">
              <w:rPr>
                <w:rFonts w:ascii="Comic Sans MS" w:hAnsi="Comic Sans MS"/>
                <w:b/>
                <w:sz w:val="16"/>
                <w:szCs w:val="16"/>
              </w:rPr>
              <w:t>Textiles and clay plant prints and clay skills 1</w:t>
            </w:r>
          </w:p>
        </w:tc>
        <w:tc>
          <w:tcPr>
            <w:tcW w:w="1733" w:type="dxa"/>
            <w:shd w:val="clear" w:color="auto" w:fill="auto"/>
          </w:tcPr>
          <w:p w:rsidR="00F66811" w:rsidRPr="00302D0D" w:rsidRDefault="00A8027C" w:rsidP="00AF170A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302D0D">
              <w:rPr>
                <w:rFonts w:ascii="Comic Sans MS" w:hAnsi="Comic Sans MS"/>
                <w:b/>
                <w:sz w:val="16"/>
                <w:szCs w:val="16"/>
              </w:rPr>
              <w:t>Bridges /structures /gravity – strengthening structures</w:t>
            </w:r>
          </w:p>
        </w:tc>
        <w:tc>
          <w:tcPr>
            <w:tcW w:w="2008" w:type="dxa"/>
            <w:shd w:val="clear" w:color="auto" w:fill="auto"/>
          </w:tcPr>
          <w:p w:rsidR="00F66811" w:rsidRPr="00302D0D" w:rsidRDefault="00782FAA" w:rsidP="00AF170A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302D0D">
              <w:rPr>
                <w:rFonts w:ascii="Comic Sans MS" w:hAnsi="Comic Sans MS"/>
                <w:b/>
                <w:sz w:val="16"/>
                <w:szCs w:val="16"/>
              </w:rPr>
              <w:t>enterprise design linked to home/school – bird feeders</w:t>
            </w:r>
          </w:p>
        </w:tc>
        <w:tc>
          <w:tcPr>
            <w:tcW w:w="2242" w:type="dxa"/>
            <w:shd w:val="clear" w:color="auto" w:fill="auto"/>
          </w:tcPr>
          <w:p w:rsidR="00F66811" w:rsidRPr="00302D0D" w:rsidRDefault="00F9762E" w:rsidP="00AF170A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302D0D">
              <w:rPr>
                <w:rFonts w:ascii="Comic Sans MS" w:hAnsi="Comic Sans MS"/>
                <w:b/>
                <w:sz w:val="16"/>
                <w:szCs w:val="16"/>
              </w:rPr>
              <w:t>enterprise design linked to home/school – design edible garden</w:t>
            </w:r>
          </w:p>
        </w:tc>
        <w:tc>
          <w:tcPr>
            <w:tcW w:w="2285" w:type="dxa"/>
          </w:tcPr>
          <w:p w:rsidR="00FF1636" w:rsidRPr="00302D0D" w:rsidRDefault="00FF1636" w:rsidP="00FF1636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302D0D">
              <w:rPr>
                <w:rFonts w:ascii="Comic Sans MS" w:hAnsi="Comic Sans MS"/>
                <w:b/>
                <w:sz w:val="16"/>
                <w:szCs w:val="16"/>
              </w:rPr>
              <w:t>strengthening materials/Egyptian legacy levers – irrigation /Shaduf</w:t>
            </w:r>
          </w:p>
          <w:p w:rsidR="00F66811" w:rsidRPr="00302D0D" w:rsidRDefault="00F66811" w:rsidP="00C61978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1779" w:type="dxa"/>
          </w:tcPr>
          <w:p w:rsidR="00F66811" w:rsidRPr="00302D0D" w:rsidRDefault="00302D0D" w:rsidP="00C61978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302D0D">
              <w:rPr>
                <w:rFonts w:ascii="Comic Sans MS" w:hAnsi="Comic Sans MS"/>
                <w:b/>
                <w:sz w:val="16"/>
                <w:szCs w:val="16"/>
              </w:rPr>
              <w:t>Cooking and nutrition – some enterprise element</w:t>
            </w:r>
          </w:p>
        </w:tc>
      </w:tr>
      <w:tr w:rsidR="005E664F" w:rsidRPr="00302D0D" w:rsidTr="001064DD">
        <w:tc>
          <w:tcPr>
            <w:tcW w:w="1460" w:type="dxa"/>
            <w:vMerge/>
          </w:tcPr>
          <w:p w:rsidR="005E664F" w:rsidRPr="00302D0D" w:rsidRDefault="005E664F" w:rsidP="007C48E1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12930" w:type="dxa"/>
            <w:gridSpan w:val="6"/>
          </w:tcPr>
          <w:p w:rsidR="005E664F" w:rsidRPr="00302D0D" w:rsidRDefault="005E664F" w:rsidP="00541243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302D0D">
              <w:rPr>
                <w:rFonts w:ascii="Comic Sans MS" w:hAnsi="Comic Sans MS"/>
                <w:b/>
                <w:sz w:val="16"/>
                <w:szCs w:val="16"/>
              </w:rPr>
              <w:t xml:space="preserve">Design, Make and Evaluate </w:t>
            </w:r>
          </w:p>
        </w:tc>
      </w:tr>
      <w:tr w:rsidR="00C86CE1" w:rsidRPr="00302D0D" w:rsidTr="001064DD">
        <w:tc>
          <w:tcPr>
            <w:tcW w:w="1460" w:type="dxa"/>
          </w:tcPr>
          <w:p w:rsidR="00F66811" w:rsidRDefault="00F66811" w:rsidP="007C48E1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302D0D">
              <w:rPr>
                <w:rFonts w:ascii="Comic Sans MS" w:hAnsi="Comic Sans MS"/>
                <w:b/>
                <w:sz w:val="16"/>
                <w:szCs w:val="16"/>
              </w:rPr>
              <w:t>Music</w:t>
            </w:r>
          </w:p>
          <w:p w:rsidR="006C25B0" w:rsidRPr="00302D0D" w:rsidRDefault="006C25B0" w:rsidP="007C48E1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Music express</w:t>
            </w:r>
          </w:p>
        </w:tc>
        <w:tc>
          <w:tcPr>
            <w:tcW w:w="2883" w:type="dxa"/>
          </w:tcPr>
          <w:p w:rsidR="00F66811" w:rsidRDefault="00F66811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5A2484" w:rsidRDefault="005A2484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6C25B0" w:rsidRDefault="006C25B0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5A2484" w:rsidRPr="00302D0D" w:rsidRDefault="005A2484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1733" w:type="dxa"/>
          </w:tcPr>
          <w:p w:rsidR="00F66811" w:rsidRPr="00302D0D" w:rsidRDefault="00F66811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2008" w:type="dxa"/>
          </w:tcPr>
          <w:p w:rsidR="00B64212" w:rsidRDefault="00B64212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Rhythm, beat and Pulse</w:t>
            </w:r>
          </w:p>
          <w:p w:rsidR="00F66811" w:rsidRPr="00302D0D" w:rsidRDefault="00B64212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(Oak academy)</w:t>
            </w:r>
          </w:p>
        </w:tc>
        <w:tc>
          <w:tcPr>
            <w:tcW w:w="2242" w:type="dxa"/>
          </w:tcPr>
          <w:p w:rsidR="00F66811" w:rsidRPr="00302D0D" w:rsidRDefault="00F66811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2285" w:type="dxa"/>
          </w:tcPr>
          <w:p w:rsidR="00F66811" w:rsidRDefault="00B12EDF" w:rsidP="00005A34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Ukulele</w:t>
            </w:r>
          </w:p>
          <w:p w:rsidR="00B12EDF" w:rsidRDefault="00B12EDF" w:rsidP="00005A34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B12EDF" w:rsidRDefault="00B12EDF" w:rsidP="00005A34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B12EDF" w:rsidRPr="00302D0D" w:rsidRDefault="00B12EDF" w:rsidP="00005A34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1779" w:type="dxa"/>
          </w:tcPr>
          <w:p w:rsidR="00F66811" w:rsidRPr="00302D0D" w:rsidRDefault="00F66811" w:rsidP="00005A34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</w:tr>
      <w:tr w:rsidR="00302D0D" w:rsidRPr="00302D0D" w:rsidTr="001064DD">
        <w:tc>
          <w:tcPr>
            <w:tcW w:w="1460" w:type="dxa"/>
          </w:tcPr>
          <w:p w:rsidR="00302D0D" w:rsidRPr="00302D0D" w:rsidRDefault="005A2484" w:rsidP="007C48E1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Modern foreign languages</w:t>
            </w:r>
          </w:p>
        </w:tc>
        <w:tc>
          <w:tcPr>
            <w:tcW w:w="2883" w:type="dxa"/>
          </w:tcPr>
          <w:p w:rsidR="005A2484" w:rsidRDefault="00B12EDF" w:rsidP="00B12EDF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Je me </w:t>
            </w:r>
            <w:proofErr w:type="spellStart"/>
            <w:r>
              <w:rPr>
                <w:rFonts w:ascii="Comic Sans MS" w:hAnsi="Comic Sans MS"/>
                <w:b/>
                <w:sz w:val="16"/>
                <w:szCs w:val="16"/>
              </w:rPr>
              <w:t>presente</w:t>
            </w:r>
            <w:proofErr w:type="spellEnd"/>
          </w:p>
          <w:p w:rsidR="006C25B0" w:rsidRDefault="006C25B0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5A2484" w:rsidRPr="00302D0D" w:rsidRDefault="005A2484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1733" w:type="dxa"/>
          </w:tcPr>
          <w:p w:rsidR="00302D0D" w:rsidRPr="00302D0D" w:rsidRDefault="00302D0D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2008" w:type="dxa"/>
          </w:tcPr>
          <w:p w:rsidR="00302D0D" w:rsidRPr="00302D0D" w:rsidRDefault="00B12EDF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proofErr w:type="spellStart"/>
            <w:r>
              <w:rPr>
                <w:rFonts w:ascii="Comic Sans MS" w:hAnsi="Comic Sans MS"/>
                <w:b/>
                <w:sz w:val="16"/>
                <w:szCs w:val="16"/>
              </w:rPr>
              <w:t>E</w:t>
            </w:r>
            <w:bookmarkStart w:id="0" w:name="_GoBack"/>
            <w:bookmarkEnd w:id="0"/>
            <w:r>
              <w:rPr>
                <w:rFonts w:ascii="Comic Sans MS" w:hAnsi="Comic Sans MS"/>
                <w:b/>
                <w:sz w:val="16"/>
                <w:szCs w:val="16"/>
              </w:rPr>
              <w:t>n</w:t>
            </w:r>
            <w:proofErr w:type="spellEnd"/>
            <w:r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sz w:val="16"/>
                <w:szCs w:val="16"/>
              </w:rPr>
              <w:t>famille</w:t>
            </w:r>
            <w:proofErr w:type="spellEnd"/>
          </w:p>
        </w:tc>
        <w:tc>
          <w:tcPr>
            <w:tcW w:w="2242" w:type="dxa"/>
          </w:tcPr>
          <w:p w:rsidR="00302D0D" w:rsidRPr="00302D0D" w:rsidRDefault="00302D0D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2285" w:type="dxa"/>
          </w:tcPr>
          <w:p w:rsidR="00302D0D" w:rsidRPr="00302D0D" w:rsidRDefault="00B12EDF" w:rsidP="00005A34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As </w:t>
            </w:r>
            <w:proofErr w:type="spellStart"/>
            <w:r>
              <w:rPr>
                <w:rFonts w:ascii="Comic Sans MS" w:hAnsi="Comic Sans MS"/>
                <w:b/>
                <w:sz w:val="16"/>
                <w:szCs w:val="16"/>
              </w:rPr>
              <w:t>tu</w:t>
            </w:r>
            <w:proofErr w:type="spellEnd"/>
            <w:r>
              <w:rPr>
                <w:rFonts w:ascii="Comic Sans MS" w:hAnsi="Comic Sans MS"/>
                <w:b/>
                <w:sz w:val="16"/>
                <w:szCs w:val="16"/>
              </w:rPr>
              <w:t xml:space="preserve"> un </w:t>
            </w:r>
            <w:proofErr w:type="spellStart"/>
            <w:r>
              <w:rPr>
                <w:rFonts w:ascii="Comic Sans MS" w:hAnsi="Comic Sans MS"/>
                <w:b/>
                <w:sz w:val="16"/>
                <w:szCs w:val="16"/>
              </w:rPr>
              <w:t>animale</w:t>
            </w:r>
            <w:proofErr w:type="spellEnd"/>
            <w:r>
              <w:rPr>
                <w:rFonts w:ascii="Comic Sans MS" w:hAnsi="Comic Sans MS"/>
                <w:b/>
                <w:sz w:val="16"/>
                <w:szCs w:val="16"/>
              </w:rPr>
              <w:t>?</w:t>
            </w:r>
          </w:p>
        </w:tc>
        <w:tc>
          <w:tcPr>
            <w:tcW w:w="1779" w:type="dxa"/>
          </w:tcPr>
          <w:p w:rsidR="00302D0D" w:rsidRPr="00302D0D" w:rsidRDefault="00302D0D" w:rsidP="00005A34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</w:tr>
      <w:tr w:rsidR="00AE1C25" w:rsidRPr="00302D0D" w:rsidTr="001064DD">
        <w:tc>
          <w:tcPr>
            <w:tcW w:w="1460" w:type="dxa"/>
          </w:tcPr>
          <w:p w:rsidR="00AE1C25" w:rsidRPr="00302D0D" w:rsidRDefault="00AE1C25" w:rsidP="00AE1C25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302D0D">
              <w:rPr>
                <w:rFonts w:ascii="Comic Sans MS" w:hAnsi="Comic Sans MS"/>
                <w:b/>
                <w:sz w:val="16"/>
                <w:szCs w:val="16"/>
              </w:rPr>
              <w:t xml:space="preserve">PSHE/ RSE </w:t>
            </w:r>
          </w:p>
          <w:p w:rsidR="00AE1C25" w:rsidRPr="00302D0D" w:rsidRDefault="00AE1C25" w:rsidP="00AE1C25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302D0D">
              <w:rPr>
                <w:rFonts w:ascii="Comic Sans MS" w:hAnsi="Comic Sans MS"/>
                <w:b/>
                <w:sz w:val="16"/>
                <w:szCs w:val="16"/>
              </w:rPr>
              <w:t>Developing a healthy, safer lifestyle.</w:t>
            </w:r>
          </w:p>
          <w:p w:rsidR="00AE1C25" w:rsidRPr="00302D0D" w:rsidRDefault="00AE1C25" w:rsidP="00AE1C25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AE1C25" w:rsidRPr="00302D0D" w:rsidRDefault="00AE1C25" w:rsidP="00AE1C25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2883" w:type="dxa"/>
          </w:tcPr>
          <w:p w:rsidR="00AE1C25" w:rsidRPr="00302D0D" w:rsidRDefault="00AE1C25" w:rsidP="00AE1C25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302D0D">
              <w:rPr>
                <w:rFonts w:ascii="Comic Sans MS" w:hAnsi="Comic Sans MS"/>
                <w:b/>
                <w:sz w:val="16"/>
                <w:szCs w:val="16"/>
              </w:rPr>
              <w:lastRenderedPageBreak/>
              <w:t>PSHE/ RSE</w:t>
            </w:r>
          </w:p>
          <w:p w:rsidR="00AE1C25" w:rsidRPr="00302D0D" w:rsidRDefault="00AE1C25" w:rsidP="00AE1C25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302D0D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</w:p>
          <w:p w:rsidR="00AE1C25" w:rsidRPr="00302D0D" w:rsidRDefault="00AE1C25" w:rsidP="00AE1C25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302D0D">
              <w:rPr>
                <w:rFonts w:ascii="Comic Sans MS" w:hAnsi="Comic Sans MS"/>
                <w:b/>
                <w:sz w:val="16"/>
                <w:szCs w:val="16"/>
              </w:rPr>
              <w:t xml:space="preserve">Please refer to Ten: Ten programme </w:t>
            </w:r>
          </w:p>
          <w:p w:rsidR="00AE1C25" w:rsidRPr="00302D0D" w:rsidRDefault="00AE1C25" w:rsidP="00AE1C25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1733" w:type="dxa"/>
          </w:tcPr>
          <w:p w:rsidR="00AE1C25" w:rsidRPr="00302D0D" w:rsidRDefault="004B168A" w:rsidP="00AE1C25">
            <w:pPr>
              <w:spacing w:line="540" w:lineRule="atLeast"/>
              <w:rPr>
                <w:rFonts w:ascii="Comic Sans MS" w:eastAsia="Times New Roman" w:hAnsi="Comic Sans MS" w:cs="Arial"/>
                <w:b/>
                <w:color w:val="2D2D2D"/>
                <w:sz w:val="16"/>
                <w:szCs w:val="16"/>
                <w:lang w:val="en-GB" w:eastAsia="en-GB"/>
              </w:rPr>
            </w:pPr>
            <w:r w:rsidRPr="00302D0D">
              <w:rPr>
                <w:rFonts w:ascii="Comic Sans MS" w:eastAsia="Times New Roman" w:hAnsi="Comic Sans MS" w:cs="Arial"/>
                <w:b/>
                <w:color w:val="2D2D2D"/>
                <w:sz w:val="16"/>
                <w:szCs w:val="16"/>
                <w:lang w:val="en-GB" w:eastAsia="en-GB"/>
              </w:rPr>
              <w:lastRenderedPageBreak/>
              <w:t>LKS2Module</w:t>
            </w:r>
            <w:r w:rsidR="00AE1C25" w:rsidRPr="00AD239B">
              <w:rPr>
                <w:rFonts w:ascii="Comic Sans MS" w:eastAsia="Times New Roman" w:hAnsi="Comic Sans MS" w:cs="Arial"/>
                <w:b/>
                <w:color w:val="2D2D2D"/>
                <w:sz w:val="16"/>
                <w:szCs w:val="16"/>
                <w:lang w:val="en-GB" w:eastAsia="en-GB"/>
              </w:rPr>
              <w:t xml:space="preserve">One: </w:t>
            </w:r>
          </w:p>
          <w:p w:rsidR="00AE1C25" w:rsidRPr="00302D0D" w:rsidRDefault="00AE1C25" w:rsidP="00AE1C25">
            <w:pPr>
              <w:spacing w:after="420"/>
              <w:rPr>
                <w:rFonts w:ascii="Comic Sans MS" w:eastAsia="Times New Roman" w:hAnsi="Comic Sans MS" w:cs="Arial"/>
                <w:b/>
                <w:color w:val="2D2D2D"/>
                <w:sz w:val="16"/>
                <w:szCs w:val="16"/>
                <w:lang w:val="en-GB" w:eastAsia="en-GB"/>
              </w:rPr>
            </w:pPr>
            <w:r w:rsidRPr="00302D0D">
              <w:rPr>
                <w:rFonts w:ascii="Comic Sans MS" w:eastAsia="Times New Roman" w:hAnsi="Comic Sans MS" w:cs="Arial"/>
                <w:b/>
                <w:bCs/>
                <w:color w:val="2D2D2D"/>
                <w:sz w:val="16"/>
                <w:szCs w:val="16"/>
                <w:lang w:val="en-GB" w:eastAsia="en-GB"/>
              </w:rPr>
              <w:t>Created and Loved by God</w:t>
            </w:r>
            <w:r w:rsidRPr="00AD239B">
              <w:rPr>
                <w:rFonts w:ascii="Comic Sans MS" w:eastAsia="Times New Roman" w:hAnsi="Comic Sans MS" w:cs="Arial"/>
                <w:b/>
                <w:color w:val="2D2D2D"/>
                <w:sz w:val="16"/>
                <w:szCs w:val="16"/>
                <w:lang w:val="en-GB" w:eastAsia="en-GB"/>
              </w:rPr>
              <w:t> </w:t>
            </w:r>
            <w:r w:rsidRPr="00302D0D">
              <w:rPr>
                <w:rFonts w:ascii="Comic Sans MS" w:eastAsia="Times New Roman" w:hAnsi="Comic Sans MS" w:cs="Arial"/>
                <w:b/>
                <w:bCs/>
                <w:color w:val="2D2D2D"/>
                <w:sz w:val="16"/>
                <w:szCs w:val="16"/>
                <w:lang w:val="en-GB" w:eastAsia="en-GB"/>
              </w:rPr>
              <w:t xml:space="preserve"> </w:t>
            </w:r>
            <w:r w:rsidRPr="00AD239B">
              <w:rPr>
                <w:rFonts w:ascii="Comic Sans MS" w:eastAsia="Times New Roman" w:hAnsi="Comic Sans MS" w:cs="Arial"/>
                <w:b/>
                <w:bCs/>
                <w:color w:val="2D2D2D"/>
                <w:sz w:val="16"/>
                <w:szCs w:val="16"/>
                <w:lang w:val="en-GB" w:eastAsia="en-GB"/>
              </w:rPr>
              <w:t xml:space="preserve">Unit 1 – </w:t>
            </w:r>
            <w:r w:rsidRPr="00AD239B">
              <w:rPr>
                <w:rFonts w:ascii="Comic Sans MS" w:eastAsia="Times New Roman" w:hAnsi="Comic Sans MS" w:cs="Arial"/>
                <w:b/>
                <w:bCs/>
                <w:color w:val="2D2D2D"/>
                <w:sz w:val="16"/>
                <w:szCs w:val="16"/>
                <w:lang w:val="en-GB" w:eastAsia="en-GB"/>
              </w:rPr>
              <w:lastRenderedPageBreak/>
              <w:t>Religious Understanding</w:t>
            </w:r>
            <w:r w:rsidRPr="00AD239B">
              <w:rPr>
                <w:rFonts w:ascii="Comic Sans MS" w:eastAsia="Times New Roman" w:hAnsi="Comic Sans MS" w:cs="Arial"/>
                <w:b/>
                <w:color w:val="2D2D2D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2008" w:type="dxa"/>
          </w:tcPr>
          <w:p w:rsidR="004B168A" w:rsidRPr="00302D0D" w:rsidRDefault="004B168A" w:rsidP="004B168A">
            <w:pPr>
              <w:rPr>
                <w:rFonts w:ascii="Comic Sans MS" w:hAnsi="Comic Sans MS"/>
                <w:b/>
                <w:sz w:val="16"/>
                <w:szCs w:val="16"/>
                <w:lang w:val="en-GB" w:eastAsia="en-GB"/>
              </w:rPr>
            </w:pPr>
            <w:r w:rsidRPr="00302D0D">
              <w:rPr>
                <w:rFonts w:ascii="Comic Sans MS" w:hAnsi="Comic Sans MS"/>
                <w:b/>
                <w:sz w:val="16"/>
                <w:szCs w:val="16"/>
                <w:lang w:val="en-GB" w:eastAsia="en-GB"/>
              </w:rPr>
              <w:lastRenderedPageBreak/>
              <w:t xml:space="preserve">LKS2 ModuleOne: </w:t>
            </w:r>
          </w:p>
          <w:p w:rsidR="00AE1C25" w:rsidRPr="00302D0D" w:rsidRDefault="00AE1C25" w:rsidP="004B168A">
            <w:pPr>
              <w:rPr>
                <w:rFonts w:ascii="Comic Sans MS" w:hAnsi="Comic Sans MS"/>
                <w:b/>
                <w:bCs/>
                <w:sz w:val="16"/>
                <w:szCs w:val="16"/>
                <w:lang w:val="en-GB" w:eastAsia="en-GB"/>
              </w:rPr>
            </w:pPr>
            <w:r w:rsidRPr="00302D0D">
              <w:rPr>
                <w:rFonts w:ascii="Comic Sans MS" w:hAnsi="Comic Sans MS"/>
                <w:b/>
                <w:bCs/>
                <w:sz w:val="16"/>
                <w:szCs w:val="16"/>
                <w:lang w:val="en-GB" w:eastAsia="en-GB"/>
              </w:rPr>
              <w:t xml:space="preserve">Unit 2 – Me, My Body, My </w:t>
            </w:r>
            <w:r w:rsidRPr="00302D0D">
              <w:rPr>
                <w:rFonts w:ascii="Comic Sans MS" w:hAnsi="Comic Sans MS"/>
                <w:b/>
                <w:bCs/>
                <w:sz w:val="16"/>
                <w:szCs w:val="16"/>
                <w:lang w:val="en-GB" w:eastAsia="en-GB"/>
              </w:rPr>
              <w:lastRenderedPageBreak/>
              <w:t>Health: Puberty/Self respect</w:t>
            </w:r>
          </w:p>
          <w:p w:rsidR="00AE1C25" w:rsidRPr="00302D0D" w:rsidRDefault="00AE1C25" w:rsidP="004B168A">
            <w:pPr>
              <w:rPr>
                <w:rFonts w:ascii="Comic Sans MS" w:hAnsi="Comic Sans MS"/>
                <w:b/>
                <w:sz w:val="16"/>
                <w:szCs w:val="16"/>
                <w:lang w:val="en-GB" w:eastAsia="en-GB"/>
              </w:rPr>
            </w:pPr>
            <w:r w:rsidRPr="00302D0D">
              <w:rPr>
                <w:rFonts w:ascii="Comic Sans MS" w:hAnsi="Comic Sans MS"/>
                <w:b/>
                <w:bCs/>
                <w:sz w:val="16"/>
                <w:szCs w:val="16"/>
                <w:lang w:val="en-GB" w:eastAsia="en-GB"/>
              </w:rPr>
              <w:t xml:space="preserve"> Unit 3 – Emotional Well-Being </w:t>
            </w:r>
          </w:p>
          <w:p w:rsidR="00AE1C25" w:rsidRPr="00302D0D" w:rsidRDefault="00AE1C25" w:rsidP="004B168A">
            <w:pPr>
              <w:rPr>
                <w:rFonts w:ascii="Comic Sans MS" w:hAnsi="Comic Sans MS"/>
                <w:b/>
                <w:sz w:val="16"/>
                <w:szCs w:val="16"/>
                <w:lang w:val="en-GB" w:eastAsia="en-GB"/>
              </w:rPr>
            </w:pPr>
            <w:r w:rsidRPr="00302D0D">
              <w:rPr>
                <w:rFonts w:ascii="Comic Sans MS" w:hAnsi="Comic Sans MS"/>
                <w:b/>
                <w:sz w:val="16"/>
                <w:szCs w:val="16"/>
                <w:lang w:val="en-GB" w:eastAsia="en-GB"/>
              </w:rPr>
              <w:t> </w:t>
            </w:r>
            <w:r w:rsidRPr="00302D0D">
              <w:rPr>
                <w:rFonts w:ascii="Comic Sans MS" w:hAnsi="Comic Sans MS"/>
                <w:b/>
                <w:bCs/>
                <w:sz w:val="16"/>
                <w:szCs w:val="16"/>
                <w:lang w:val="en-GB" w:eastAsia="en-GB"/>
              </w:rPr>
              <w:t>Unit 4 – Life Cycles</w:t>
            </w:r>
            <w:r w:rsidRPr="00302D0D">
              <w:rPr>
                <w:rFonts w:ascii="Comic Sans MS" w:hAnsi="Comic Sans MS"/>
                <w:b/>
                <w:sz w:val="16"/>
                <w:szCs w:val="16"/>
                <w:lang w:val="en-GB" w:eastAsia="en-GB"/>
              </w:rPr>
              <w:t> </w:t>
            </w:r>
          </w:p>
          <w:p w:rsidR="00AE1C25" w:rsidRPr="00302D0D" w:rsidRDefault="00AE1C25" w:rsidP="00AE1C25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2242" w:type="dxa"/>
          </w:tcPr>
          <w:p w:rsidR="00AE1C25" w:rsidRPr="00302D0D" w:rsidRDefault="00AE1C25" w:rsidP="00AE1C25">
            <w:pPr>
              <w:pStyle w:val="NormalWeb"/>
              <w:shd w:val="clear" w:color="auto" w:fill="FFFFFF"/>
              <w:spacing w:before="0" w:beforeAutospacing="0" w:after="420" w:afterAutospacing="0"/>
              <w:rPr>
                <w:rFonts w:ascii="Comic Sans MS" w:hAnsi="Comic Sans MS" w:cs="Arial"/>
                <w:b/>
                <w:color w:val="2D2D2D"/>
                <w:sz w:val="16"/>
                <w:szCs w:val="16"/>
              </w:rPr>
            </w:pPr>
            <w:r w:rsidRPr="00302D0D">
              <w:rPr>
                <w:rStyle w:val="Strong"/>
                <w:rFonts w:ascii="Comic Sans MS" w:hAnsi="Comic Sans MS" w:cs="Arial"/>
                <w:color w:val="2D2D2D"/>
                <w:sz w:val="16"/>
                <w:szCs w:val="16"/>
              </w:rPr>
              <w:lastRenderedPageBreak/>
              <w:t>LKS2 Module Two: Created to Love Others</w:t>
            </w:r>
            <w:r w:rsidRPr="00302D0D">
              <w:rPr>
                <w:rFonts w:ascii="Comic Sans MS" w:hAnsi="Comic Sans MS" w:cs="Arial"/>
                <w:b/>
                <w:color w:val="2D2D2D"/>
                <w:sz w:val="16"/>
                <w:szCs w:val="16"/>
              </w:rPr>
              <w:t> </w:t>
            </w:r>
            <w:r w:rsidRPr="00302D0D">
              <w:rPr>
                <w:rFonts w:ascii="Comic Sans MS" w:hAnsi="Comic Sans MS" w:cs="Arial"/>
                <w:b/>
                <w:bCs/>
                <w:color w:val="2D2D2D"/>
                <w:sz w:val="16"/>
                <w:szCs w:val="16"/>
              </w:rPr>
              <w:t xml:space="preserve"> Unit 1 – Religious </w:t>
            </w:r>
            <w:r w:rsidRPr="00302D0D">
              <w:rPr>
                <w:rFonts w:ascii="Comic Sans MS" w:hAnsi="Comic Sans MS" w:cs="Arial"/>
                <w:b/>
                <w:bCs/>
                <w:color w:val="2D2D2D"/>
                <w:sz w:val="16"/>
                <w:szCs w:val="16"/>
              </w:rPr>
              <w:lastRenderedPageBreak/>
              <w:t>Understanding </w:t>
            </w:r>
            <w:r w:rsidRPr="00302D0D">
              <w:rPr>
                <w:rFonts w:ascii="Comic Sans MS" w:hAnsi="Comic Sans MS" w:cs="Arial"/>
                <w:b/>
                <w:color w:val="2D2D2D"/>
                <w:sz w:val="16"/>
                <w:szCs w:val="16"/>
              </w:rPr>
              <w:t xml:space="preserve"> </w:t>
            </w:r>
            <w:r w:rsidRPr="00302D0D">
              <w:rPr>
                <w:rFonts w:ascii="Comic Sans MS" w:hAnsi="Comic Sans MS" w:cs="Arial"/>
                <w:b/>
                <w:bCs/>
                <w:color w:val="2D2D2D"/>
                <w:sz w:val="16"/>
                <w:szCs w:val="16"/>
              </w:rPr>
              <w:t>Unit 2 – Personal Relationships </w:t>
            </w:r>
          </w:p>
          <w:p w:rsidR="00AE1C25" w:rsidRPr="00302D0D" w:rsidRDefault="00AE1C25" w:rsidP="00AE1C25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omic Sans MS" w:hAnsi="Comic Sans MS"/>
                <w:b/>
                <w:sz w:val="16"/>
                <w:szCs w:val="16"/>
              </w:rPr>
            </w:pPr>
            <w:r w:rsidRPr="00302D0D">
              <w:rPr>
                <w:rFonts w:ascii="Comic Sans MS" w:hAnsi="Comic Sans MS" w:cs="Arial"/>
                <w:b/>
                <w:bCs/>
                <w:color w:val="2D2D2D"/>
                <w:sz w:val="16"/>
                <w:szCs w:val="16"/>
              </w:rPr>
              <w:t>Unit 3 – Keeping Safe</w:t>
            </w:r>
            <w:r w:rsidRPr="00302D0D">
              <w:rPr>
                <w:rFonts w:ascii="Comic Sans MS" w:hAnsi="Comic Sans MS" w:cs="Arial"/>
                <w:b/>
                <w:color w:val="2D2D2D"/>
                <w:sz w:val="16"/>
                <w:szCs w:val="16"/>
              </w:rPr>
              <w:t> </w:t>
            </w:r>
            <w:r w:rsidRPr="00302D0D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285" w:type="dxa"/>
            <w:shd w:val="clear" w:color="auto" w:fill="FFFFFF" w:themeFill="background1"/>
          </w:tcPr>
          <w:p w:rsidR="00992399" w:rsidRPr="00302D0D" w:rsidRDefault="00992399" w:rsidP="00992399">
            <w:pPr>
              <w:spacing w:line="540" w:lineRule="atLeast"/>
              <w:rPr>
                <w:rFonts w:ascii="Comic Sans MS" w:eastAsia="Times New Roman" w:hAnsi="Comic Sans MS" w:cs="Arial"/>
                <w:b/>
                <w:bCs/>
                <w:color w:val="2D2D2D"/>
                <w:sz w:val="16"/>
                <w:szCs w:val="16"/>
                <w:lang w:val="en-GB" w:eastAsia="en-GB"/>
              </w:rPr>
            </w:pPr>
            <w:r w:rsidRPr="00302D0D">
              <w:rPr>
                <w:rFonts w:ascii="Comic Sans MS" w:eastAsia="Times New Roman" w:hAnsi="Comic Sans MS" w:cs="Arial"/>
                <w:b/>
                <w:color w:val="2D2D2D"/>
                <w:sz w:val="16"/>
                <w:szCs w:val="16"/>
                <w:lang w:val="en-GB" w:eastAsia="en-GB"/>
              </w:rPr>
              <w:lastRenderedPageBreak/>
              <w:t xml:space="preserve">LKS2 </w:t>
            </w:r>
            <w:proofErr w:type="spellStart"/>
            <w:r w:rsidRPr="00302D0D">
              <w:rPr>
                <w:rFonts w:ascii="Comic Sans MS" w:eastAsia="Times New Roman" w:hAnsi="Comic Sans MS" w:cs="Arial"/>
                <w:b/>
                <w:color w:val="2D2D2D"/>
                <w:sz w:val="16"/>
                <w:szCs w:val="16"/>
                <w:lang w:val="en-GB" w:eastAsia="en-GB"/>
              </w:rPr>
              <w:t>Module</w:t>
            </w:r>
            <w:r w:rsidRPr="00AD239B">
              <w:rPr>
                <w:rFonts w:ascii="Comic Sans MS" w:eastAsia="Times New Roman" w:hAnsi="Comic Sans MS" w:cs="Arial"/>
                <w:b/>
                <w:color w:val="2D2D2D"/>
                <w:sz w:val="16"/>
                <w:szCs w:val="16"/>
                <w:lang w:val="en-GB" w:eastAsia="en-GB"/>
              </w:rPr>
              <w:t>Three</w:t>
            </w:r>
            <w:proofErr w:type="spellEnd"/>
            <w:r w:rsidRPr="00AD239B">
              <w:rPr>
                <w:rFonts w:ascii="Comic Sans MS" w:eastAsia="Times New Roman" w:hAnsi="Comic Sans MS" w:cs="Arial"/>
                <w:b/>
                <w:color w:val="2D2D2D"/>
                <w:sz w:val="16"/>
                <w:szCs w:val="16"/>
                <w:lang w:val="en-GB" w:eastAsia="en-GB"/>
              </w:rPr>
              <w:t xml:space="preserve">: </w:t>
            </w:r>
          </w:p>
          <w:p w:rsidR="00992399" w:rsidRPr="00AD239B" w:rsidRDefault="00992399" w:rsidP="00992399">
            <w:pPr>
              <w:spacing w:after="420"/>
              <w:rPr>
                <w:rFonts w:ascii="Comic Sans MS" w:eastAsia="Times New Roman" w:hAnsi="Comic Sans MS" w:cs="Arial"/>
                <w:b/>
                <w:color w:val="2D2D2D"/>
                <w:sz w:val="16"/>
                <w:szCs w:val="16"/>
                <w:lang w:val="en-GB" w:eastAsia="en-GB"/>
              </w:rPr>
            </w:pPr>
            <w:r w:rsidRPr="00302D0D">
              <w:rPr>
                <w:rFonts w:ascii="Comic Sans MS" w:eastAsia="Times New Roman" w:hAnsi="Comic Sans MS" w:cs="Arial"/>
                <w:b/>
                <w:bCs/>
                <w:color w:val="2D2D2D"/>
                <w:sz w:val="16"/>
                <w:szCs w:val="16"/>
                <w:lang w:val="en-GB" w:eastAsia="en-GB"/>
              </w:rPr>
              <w:lastRenderedPageBreak/>
              <w:t>Created to Live in Community</w:t>
            </w:r>
            <w:r w:rsidRPr="00AD239B">
              <w:rPr>
                <w:rFonts w:ascii="Comic Sans MS" w:eastAsia="Times New Roman" w:hAnsi="Comic Sans MS" w:cs="Arial"/>
                <w:b/>
                <w:color w:val="2D2D2D"/>
                <w:sz w:val="16"/>
                <w:szCs w:val="16"/>
                <w:lang w:val="en-GB" w:eastAsia="en-GB"/>
              </w:rPr>
              <w:t> </w:t>
            </w:r>
            <w:r w:rsidRPr="00302D0D">
              <w:rPr>
                <w:rFonts w:ascii="Comic Sans MS" w:eastAsia="Times New Roman" w:hAnsi="Comic Sans MS" w:cs="Arial"/>
                <w:b/>
                <w:bCs/>
                <w:color w:val="2D2D2D"/>
                <w:sz w:val="16"/>
                <w:szCs w:val="16"/>
                <w:lang w:val="en-GB" w:eastAsia="en-GB"/>
              </w:rPr>
              <w:t xml:space="preserve"> </w:t>
            </w:r>
            <w:r w:rsidRPr="00AD239B">
              <w:rPr>
                <w:rFonts w:ascii="Comic Sans MS" w:eastAsia="Times New Roman" w:hAnsi="Comic Sans MS" w:cs="Arial"/>
                <w:b/>
                <w:bCs/>
                <w:color w:val="2D2D2D"/>
                <w:sz w:val="16"/>
                <w:szCs w:val="16"/>
                <w:lang w:val="en-GB" w:eastAsia="en-GB"/>
              </w:rPr>
              <w:t>Unit 1 – Religious Understanding </w:t>
            </w:r>
          </w:p>
          <w:p w:rsidR="00AE1C25" w:rsidRPr="00302D0D" w:rsidRDefault="00992399" w:rsidP="00992399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AD239B">
              <w:rPr>
                <w:rFonts w:ascii="Comic Sans MS" w:eastAsia="Times New Roman" w:hAnsi="Comic Sans MS" w:cs="Arial"/>
                <w:b/>
                <w:bCs/>
                <w:color w:val="2D2D2D"/>
                <w:sz w:val="16"/>
                <w:szCs w:val="16"/>
                <w:lang w:val="en-GB" w:eastAsia="en-GB"/>
              </w:rPr>
              <w:t>Unit 2 – Living in the Wider World, </w:t>
            </w:r>
          </w:p>
        </w:tc>
        <w:tc>
          <w:tcPr>
            <w:tcW w:w="1779" w:type="dxa"/>
            <w:shd w:val="clear" w:color="auto" w:fill="EEECE1" w:themeFill="background2"/>
          </w:tcPr>
          <w:p w:rsidR="00AE1C25" w:rsidRPr="00302D0D" w:rsidRDefault="00AE1C25" w:rsidP="00AE1C25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302D0D">
              <w:rPr>
                <w:rFonts w:ascii="Comic Sans MS" w:hAnsi="Comic Sans MS"/>
                <w:b/>
                <w:sz w:val="16"/>
                <w:szCs w:val="16"/>
              </w:rPr>
              <w:lastRenderedPageBreak/>
              <w:t xml:space="preserve"> </w:t>
            </w:r>
          </w:p>
        </w:tc>
      </w:tr>
    </w:tbl>
    <w:p w:rsidR="007C48E1" w:rsidRPr="00302D0D" w:rsidRDefault="007C48E1">
      <w:pPr>
        <w:rPr>
          <w:rFonts w:ascii="Comic Sans MS" w:hAnsi="Comic Sans MS"/>
          <w:b/>
          <w:sz w:val="16"/>
          <w:szCs w:val="16"/>
        </w:rPr>
      </w:pPr>
    </w:p>
    <w:sectPr w:rsidR="007C48E1" w:rsidRPr="00302D0D" w:rsidSect="007C48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rlito">
    <w:altName w:val="Arial"/>
    <w:charset w:val="00"/>
    <w:family w:val="swiss"/>
    <w:pitch w:val="variable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AF692C"/>
    <w:multiLevelType w:val="hybridMultilevel"/>
    <w:tmpl w:val="F2D8CBFA"/>
    <w:lvl w:ilvl="0" w:tplc="C48A740E">
      <w:start w:val="1"/>
      <w:numFmt w:val="bullet"/>
      <w:suff w:val="nothing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31270EB"/>
    <w:multiLevelType w:val="hybridMultilevel"/>
    <w:tmpl w:val="69D81926"/>
    <w:lvl w:ilvl="0" w:tplc="080E6C4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EDF3A06"/>
    <w:multiLevelType w:val="hybridMultilevel"/>
    <w:tmpl w:val="ED3CC2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8E1"/>
    <w:rsid w:val="00005A34"/>
    <w:rsid w:val="00020097"/>
    <w:rsid w:val="00033828"/>
    <w:rsid w:val="00046445"/>
    <w:rsid w:val="000557C9"/>
    <w:rsid w:val="0008213B"/>
    <w:rsid w:val="00083545"/>
    <w:rsid w:val="000958FD"/>
    <w:rsid w:val="001064DD"/>
    <w:rsid w:val="00146220"/>
    <w:rsid w:val="00146FB1"/>
    <w:rsid w:val="001C5E1D"/>
    <w:rsid w:val="001E0B1D"/>
    <w:rsid w:val="00262F06"/>
    <w:rsid w:val="002B380C"/>
    <w:rsid w:val="00302D0D"/>
    <w:rsid w:val="00303A52"/>
    <w:rsid w:val="00304DD3"/>
    <w:rsid w:val="00323DCF"/>
    <w:rsid w:val="00332281"/>
    <w:rsid w:val="00350A56"/>
    <w:rsid w:val="0037633D"/>
    <w:rsid w:val="00394E0E"/>
    <w:rsid w:val="003A56EB"/>
    <w:rsid w:val="003B363B"/>
    <w:rsid w:val="00442A0D"/>
    <w:rsid w:val="00456AC7"/>
    <w:rsid w:val="00474E49"/>
    <w:rsid w:val="004B168A"/>
    <w:rsid w:val="004F6843"/>
    <w:rsid w:val="00501380"/>
    <w:rsid w:val="00541243"/>
    <w:rsid w:val="00556CE0"/>
    <w:rsid w:val="00595A4E"/>
    <w:rsid w:val="005A2484"/>
    <w:rsid w:val="005B197D"/>
    <w:rsid w:val="005C41D0"/>
    <w:rsid w:val="005E664F"/>
    <w:rsid w:val="0062511F"/>
    <w:rsid w:val="006A0DF6"/>
    <w:rsid w:val="006C19C4"/>
    <w:rsid w:val="006C25B0"/>
    <w:rsid w:val="006C7B01"/>
    <w:rsid w:val="00765A38"/>
    <w:rsid w:val="00782FAA"/>
    <w:rsid w:val="007B1E46"/>
    <w:rsid w:val="007C48E1"/>
    <w:rsid w:val="007D41CA"/>
    <w:rsid w:val="007D7CBC"/>
    <w:rsid w:val="00876BAF"/>
    <w:rsid w:val="00886B88"/>
    <w:rsid w:val="008B28DE"/>
    <w:rsid w:val="009050C1"/>
    <w:rsid w:val="009421FD"/>
    <w:rsid w:val="009515B3"/>
    <w:rsid w:val="0099094C"/>
    <w:rsid w:val="00992399"/>
    <w:rsid w:val="009D33A6"/>
    <w:rsid w:val="009D56E1"/>
    <w:rsid w:val="009F3C35"/>
    <w:rsid w:val="00A327DD"/>
    <w:rsid w:val="00A8027C"/>
    <w:rsid w:val="00A81C3A"/>
    <w:rsid w:val="00A970DD"/>
    <w:rsid w:val="00AB0A9C"/>
    <w:rsid w:val="00AD281B"/>
    <w:rsid w:val="00AE1C25"/>
    <w:rsid w:val="00AF170A"/>
    <w:rsid w:val="00B0531D"/>
    <w:rsid w:val="00B12EDF"/>
    <w:rsid w:val="00B64212"/>
    <w:rsid w:val="00B76D60"/>
    <w:rsid w:val="00B81107"/>
    <w:rsid w:val="00BF4F08"/>
    <w:rsid w:val="00C24365"/>
    <w:rsid w:val="00C61978"/>
    <w:rsid w:val="00C6297C"/>
    <w:rsid w:val="00C6538C"/>
    <w:rsid w:val="00C76CCE"/>
    <w:rsid w:val="00C82E40"/>
    <w:rsid w:val="00C86CE1"/>
    <w:rsid w:val="00CC6BB4"/>
    <w:rsid w:val="00D133B9"/>
    <w:rsid w:val="00D31279"/>
    <w:rsid w:val="00D846AD"/>
    <w:rsid w:val="00DB0B9E"/>
    <w:rsid w:val="00DB6D46"/>
    <w:rsid w:val="00DC1546"/>
    <w:rsid w:val="00DD0DEE"/>
    <w:rsid w:val="00E4111F"/>
    <w:rsid w:val="00E42F45"/>
    <w:rsid w:val="00E92BBB"/>
    <w:rsid w:val="00EC4F0C"/>
    <w:rsid w:val="00F15792"/>
    <w:rsid w:val="00F2023F"/>
    <w:rsid w:val="00F53D57"/>
    <w:rsid w:val="00F66811"/>
    <w:rsid w:val="00F70B25"/>
    <w:rsid w:val="00F73748"/>
    <w:rsid w:val="00F85945"/>
    <w:rsid w:val="00F9762E"/>
    <w:rsid w:val="00FC7018"/>
    <w:rsid w:val="00FF1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041608-6277-403B-A241-2DE39FB87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1C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48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32281"/>
    <w:pPr>
      <w:spacing w:after="160" w:line="259" w:lineRule="auto"/>
      <w:ind w:left="720"/>
      <w:contextualSpacing/>
    </w:pPr>
    <w:rPr>
      <w:lang w:val="en-GB"/>
    </w:rPr>
  </w:style>
  <w:style w:type="paragraph" w:customStyle="1" w:styleId="Default">
    <w:name w:val="Default"/>
    <w:rsid w:val="00EC4F0C"/>
    <w:pPr>
      <w:autoSpaceDE w:val="0"/>
      <w:autoSpaceDN w:val="0"/>
      <w:adjustRightInd w:val="0"/>
      <w:spacing w:after="0" w:line="240" w:lineRule="auto"/>
    </w:pPr>
    <w:rPr>
      <w:rFonts w:ascii="Segoe Print" w:eastAsiaTheme="minorEastAsia" w:hAnsi="Segoe Print" w:cs="Segoe Print"/>
      <w:color w:val="000000"/>
      <w:sz w:val="24"/>
      <w:szCs w:val="24"/>
      <w:lang w:val="en-GB" w:eastAsia="en-GB"/>
    </w:rPr>
  </w:style>
  <w:style w:type="paragraph" w:styleId="NormalWeb">
    <w:name w:val="Normal (Web)"/>
    <w:basedOn w:val="Normal"/>
    <w:uiPriority w:val="99"/>
    <w:unhideWhenUsed/>
    <w:rsid w:val="00AE1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AE1C25"/>
    <w:rPr>
      <w:b/>
      <w:bCs/>
    </w:rPr>
  </w:style>
  <w:style w:type="paragraph" w:customStyle="1" w:styleId="TableParagraph">
    <w:name w:val="Table Paragraph"/>
    <w:basedOn w:val="Normal"/>
    <w:uiPriority w:val="1"/>
    <w:qFormat/>
    <w:rsid w:val="00AB0A9C"/>
    <w:pPr>
      <w:widowControl w:val="0"/>
      <w:autoSpaceDE w:val="0"/>
      <w:autoSpaceDN w:val="0"/>
      <w:spacing w:after="0" w:line="240" w:lineRule="auto"/>
      <w:ind w:left="143"/>
    </w:pPr>
    <w:rPr>
      <w:rFonts w:ascii="Carlito" w:eastAsia="Carlito" w:hAnsi="Carlito" w:cs="Carli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684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Wilson</dc:creator>
  <cp:lastModifiedBy>Sam Owens</cp:lastModifiedBy>
  <cp:revision>2</cp:revision>
  <dcterms:created xsi:type="dcterms:W3CDTF">2021-09-06T09:33:00Z</dcterms:created>
  <dcterms:modified xsi:type="dcterms:W3CDTF">2021-09-06T09:33:00Z</dcterms:modified>
</cp:coreProperties>
</file>